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1145" w:rsidRDefault="00FC347A" w:rsidP="003A1145">
      <w:pPr>
        <w:pStyle w:val="Heading1"/>
        <w:rPr>
          <w:rFonts w:ascii="Baskerville Old Face" w:hAnsi="Baskerville Old Face"/>
        </w:rPr>
      </w:pPr>
      <w:r>
        <w:rPr>
          <w:rFonts w:ascii="Baskerville Old Face" w:hAnsi="Baskerville Old Face"/>
        </w:rPr>
        <w:t>VOCABULAIRE</w:t>
      </w:r>
    </w:p>
    <w:p w:rsidR="007C125F" w:rsidRDefault="007C125F" w:rsidP="003A1145">
      <w:pPr>
        <w:rPr>
          <w:rFonts w:ascii="Baskerville Old Face" w:hAnsi="Baskerville Old Face"/>
        </w:rPr>
        <w:sectPr w:rsidR="007C125F">
          <w:headerReference w:type="default" r:id="rId9"/>
          <w:pgSz w:w="12240" w:h="15840"/>
          <w:pgMar w:top="1440" w:right="1800" w:bottom="1440" w:left="1800" w:gutter="0"/>
          <w:docGrid w:linePitch="360"/>
        </w:sectPr>
      </w:pPr>
    </w:p>
    <w:p w:rsidR="003A1145" w:rsidRPr="003A1145" w:rsidRDefault="000C3BB4" w:rsidP="003A114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2</w:t>
      </w:r>
      <w:r w:rsidR="003A1145">
        <w:rPr>
          <w:rFonts w:ascii="Baskerville Old Face" w:hAnsi="Baskerville Old Face"/>
        </w:rPr>
        <w:t>.1</w:t>
      </w:r>
    </w:p>
    <w:p w:rsidR="000C3BB4" w:rsidRDefault="000C3BB4" w:rsidP="000C3BB4">
      <w:pPr>
        <w:pStyle w:val="ListParagraph"/>
        <w:numPr>
          <w:ilvl w:val="0"/>
          <w:numId w:val="14"/>
        </w:numPr>
      </w:pPr>
      <w:proofErr w:type="spellStart"/>
      <w:proofErr w:type="gramStart"/>
      <w:r>
        <w:t>biodégradation</w:t>
      </w:r>
      <w:proofErr w:type="spellEnd"/>
      <w:proofErr w:type="gramEnd"/>
    </w:p>
    <w:p w:rsidR="000C3BB4" w:rsidRDefault="000C3BB4" w:rsidP="000C3BB4">
      <w:pPr>
        <w:pStyle w:val="ListParagraph"/>
        <w:numPr>
          <w:ilvl w:val="0"/>
          <w:numId w:val="14"/>
        </w:numPr>
      </w:pPr>
      <w:proofErr w:type="spellStart"/>
      <w:proofErr w:type="gramStart"/>
      <w:r>
        <w:t>chaîne</w:t>
      </w:r>
      <w:proofErr w:type="spellEnd"/>
      <w:proofErr w:type="gramEnd"/>
      <w:r>
        <w:t xml:space="preserve"> </w:t>
      </w:r>
      <w:proofErr w:type="spellStart"/>
      <w:r>
        <w:t>alimentaire</w:t>
      </w:r>
      <w:proofErr w:type="spellEnd"/>
    </w:p>
    <w:p w:rsidR="000C3BB4" w:rsidRDefault="000C3BB4" w:rsidP="000C3BB4">
      <w:pPr>
        <w:pStyle w:val="ListParagraph"/>
        <w:numPr>
          <w:ilvl w:val="0"/>
          <w:numId w:val="14"/>
        </w:numPr>
      </w:pPr>
      <w:proofErr w:type="spellStart"/>
      <w:proofErr w:type="gramStart"/>
      <w:r>
        <w:t>consommateur</w:t>
      </w:r>
      <w:proofErr w:type="spellEnd"/>
      <w:proofErr w:type="gramEnd"/>
    </w:p>
    <w:p w:rsidR="000C3BB4" w:rsidRDefault="000C3BB4" w:rsidP="000C3BB4">
      <w:pPr>
        <w:pStyle w:val="ListParagraph"/>
        <w:numPr>
          <w:ilvl w:val="0"/>
          <w:numId w:val="14"/>
        </w:numPr>
      </w:pPr>
      <w:proofErr w:type="spellStart"/>
      <w:proofErr w:type="gramStart"/>
      <w:r>
        <w:t>décomposeur</w:t>
      </w:r>
      <w:proofErr w:type="spellEnd"/>
      <w:proofErr w:type="gramEnd"/>
    </w:p>
    <w:p w:rsidR="000C3BB4" w:rsidRDefault="000C3BB4" w:rsidP="000C3BB4">
      <w:pPr>
        <w:pStyle w:val="ListParagraph"/>
        <w:numPr>
          <w:ilvl w:val="0"/>
          <w:numId w:val="14"/>
        </w:numPr>
      </w:pPr>
      <w:proofErr w:type="spellStart"/>
      <w:proofErr w:type="gramStart"/>
      <w:r>
        <w:t>producteur</w:t>
      </w:r>
      <w:proofErr w:type="spellEnd"/>
      <w:proofErr w:type="gramEnd"/>
    </w:p>
    <w:p w:rsidR="000C3BB4" w:rsidRDefault="000C3BB4" w:rsidP="000C3BB4">
      <w:pPr>
        <w:pStyle w:val="ListParagraph"/>
        <w:numPr>
          <w:ilvl w:val="0"/>
          <w:numId w:val="14"/>
        </w:numPr>
      </w:pPr>
      <w:proofErr w:type="spellStart"/>
      <w:proofErr w:type="gramStart"/>
      <w:r>
        <w:t>pyramide</w:t>
      </w:r>
      <w:proofErr w:type="spellEnd"/>
      <w:proofErr w:type="gramEnd"/>
      <w:r>
        <w:t xml:space="preserve"> </w:t>
      </w:r>
      <w:proofErr w:type="spellStart"/>
      <w:r>
        <w:t>alimentaire</w:t>
      </w:r>
      <w:proofErr w:type="spellEnd"/>
    </w:p>
    <w:p w:rsidR="000C3BB4" w:rsidRDefault="000C3BB4" w:rsidP="000C3BB4">
      <w:pPr>
        <w:pStyle w:val="ListParagraph"/>
        <w:numPr>
          <w:ilvl w:val="0"/>
          <w:numId w:val="14"/>
        </w:numPr>
      </w:pPr>
      <w:proofErr w:type="spellStart"/>
      <w:proofErr w:type="gramStart"/>
      <w:r>
        <w:t>réseau</w:t>
      </w:r>
      <w:proofErr w:type="spellEnd"/>
      <w:proofErr w:type="gramEnd"/>
      <w:r>
        <w:t xml:space="preserve"> </w:t>
      </w:r>
      <w:proofErr w:type="spellStart"/>
      <w:r>
        <w:t>alimentaire</w:t>
      </w:r>
      <w:proofErr w:type="spellEnd"/>
    </w:p>
    <w:p w:rsidR="000C3BB4" w:rsidRDefault="000C3BB4" w:rsidP="000C3BB4">
      <w:pPr>
        <w:pStyle w:val="ListParagraph"/>
        <w:numPr>
          <w:ilvl w:val="0"/>
          <w:numId w:val="14"/>
        </w:numPr>
      </w:pPr>
      <w:proofErr w:type="spellStart"/>
      <w:proofErr w:type="gramStart"/>
      <w:r>
        <w:t>réseau</w:t>
      </w:r>
      <w:proofErr w:type="spellEnd"/>
      <w:proofErr w:type="gramEnd"/>
      <w:r>
        <w:t xml:space="preserve"> </w:t>
      </w:r>
      <w:proofErr w:type="spellStart"/>
      <w:r>
        <w:t>trophique</w:t>
      </w:r>
      <w:proofErr w:type="spellEnd"/>
    </w:p>
    <w:p w:rsidR="000C3BB4" w:rsidRDefault="000C3BB4" w:rsidP="000C3BB4">
      <w:pPr>
        <w:pStyle w:val="ListParagraph"/>
        <w:numPr>
          <w:ilvl w:val="0"/>
          <w:numId w:val="14"/>
        </w:numPr>
      </w:pPr>
      <w:proofErr w:type="spellStart"/>
      <w:proofErr w:type="gramStart"/>
      <w:r>
        <w:t>biomasse</w:t>
      </w:r>
      <w:proofErr w:type="spellEnd"/>
      <w:proofErr w:type="gramEnd"/>
    </w:p>
    <w:p w:rsidR="000C3BB4" w:rsidRDefault="000C3BB4" w:rsidP="000C3BB4">
      <w:pPr>
        <w:pStyle w:val="ListParagraph"/>
        <w:numPr>
          <w:ilvl w:val="0"/>
          <w:numId w:val="14"/>
        </w:numPr>
      </w:pPr>
      <w:proofErr w:type="spellStart"/>
      <w:proofErr w:type="gramStart"/>
      <w:r>
        <w:t>transfert</w:t>
      </w:r>
      <w:proofErr w:type="spellEnd"/>
      <w:proofErr w:type="gramEnd"/>
      <w:r>
        <w:t xml:space="preserve"> </w:t>
      </w:r>
      <w:proofErr w:type="spellStart"/>
      <w:r>
        <w:t>d’énergie</w:t>
      </w:r>
      <w:proofErr w:type="spellEnd"/>
    </w:p>
    <w:p w:rsidR="000C3BB4" w:rsidRDefault="000C3BB4" w:rsidP="000C3BB4">
      <w:pPr>
        <w:pStyle w:val="ListParagraph"/>
        <w:numPr>
          <w:ilvl w:val="0"/>
          <w:numId w:val="14"/>
        </w:numPr>
      </w:pPr>
      <w:proofErr w:type="spellStart"/>
      <w:proofErr w:type="gramStart"/>
      <w:r>
        <w:t>détritivore</w:t>
      </w:r>
      <w:proofErr w:type="spellEnd"/>
      <w:proofErr w:type="gramEnd"/>
    </w:p>
    <w:p w:rsidR="000C3BB4" w:rsidRDefault="000C3BB4" w:rsidP="000C3BB4">
      <w:pPr>
        <w:pStyle w:val="ListParagraph"/>
        <w:numPr>
          <w:ilvl w:val="0"/>
          <w:numId w:val="14"/>
        </w:numPr>
      </w:pPr>
      <w:proofErr w:type="gramStart"/>
      <w:r>
        <w:t>omnivores</w:t>
      </w:r>
      <w:proofErr w:type="gramEnd"/>
    </w:p>
    <w:p w:rsidR="000C3BB4" w:rsidRDefault="000C3BB4" w:rsidP="000C3BB4"/>
    <w:p w:rsidR="000C3BB4" w:rsidRDefault="000C3BB4" w:rsidP="000C3BB4">
      <w:pPr>
        <w:ind w:left="360"/>
      </w:pPr>
      <w:r>
        <w:t>2.2</w:t>
      </w:r>
    </w:p>
    <w:p w:rsidR="000C3BB4" w:rsidRDefault="000C3BB4" w:rsidP="000C3BB4">
      <w:pPr>
        <w:pStyle w:val="ListParagraph"/>
        <w:numPr>
          <w:ilvl w:val="0"/>
          <w:numId w:val="16"/>
        </w:numPr>
      </w:pPr>
      <w:proofErr w:type="spellStart"/>
      <w:proofErr w:type="gramStart"/>
      <w:r>
        <w:t>dénitrification</w:t>
      </w:r>
      <w:proofErr w:type="spellEnd"/>
      <w:proofErr w:type="gramEnd"/>
    </w:p>
    <w:p w:rsidR="000C3BB4" w:rsidRDefault="000C3BB4" w:rsidP="000C3BB4">
      <w:pPr>
        <w:pStyle w:val="ListParagraph"/>
        <w:numPr>
          <w:ilvl w:val="0"/>
          <w:numId w:val="16"/>
        </w:numPr>
      </w:pPr>
      <w:proofErr w:type="spellStart"/>
      <w:proofErr w:type="gramStart"/>
      <w:r>
        <w:t>météeorisation</w:t>
      </w:r>
      <w:proofErr w:type="spellEnd"/>
      <w:proofErr w:type="gramEnd"/>
    </w:p>
    <w:p w:rsidR="000C3BB4" w:rsidRDefault="000C3BB4" w:rsidP="000C3BB4">
      <w:pPr>
        <w:pStyle w:val="ListParagraph"/>
        <w:numPr>
          <w:ilvl w:val="0"/>
          <w:numId w:val="16"/>
        </w:numPr>
      </w:pPr>
      <w:proofErr w:type="gramStart"/>
      <w:r>
        <w:t>nutriment</w:t>
      </w:r>
      <w:proofErr w:type="gramEnd"/>
    </w:p>
    <w:p w:rsidR="000C3BB4" w:rsidRDefault="000C3BB4" w:rsidP="000C3BB4">
      <w:pPr>
        <w:pStyle w:val="ListParagraph"/>
        <w:numPr>
          <w:ilvl w:val="0"/>
          <w:numId w:val="16"/>
        </w:numPr>
      </w:pPr>
      <w:proofErr w:type="spellStart"/>
      <w:proofErr w:type="gramStart"/>
      <w:r>
        <w:t>photosynthèse</w:t>
      </w:r>
      <w:proofErr w:type="spellEnd"/>
      <w:proofErr w:type="gramEnd"/>
    </w:p>
    <w:p w:rsidR="000C3BB4" w:rsidRDefault="000C3BB4" w:rsidP="000C3BB4">
      <w:pPr>
        <w:pStyle w:val="ListParagraph"/>
        <w:numPr>
          <w:ilvl w:val="0"/>
          <w:numId w:val="16"/>
        </w:numPr>
      </w:pPr>
      <w:proofErr w:type="gramStart"/>
      <w:r>
        <w:t>respiration</w:t>
      </w:r>
      <w:proofErr w:type="gramEnd"/>
      <w:r>
        <w:t xml:space="preserve"> </w:t>
      </w:r>
      <w:proofErr w:type="spellStart"/>
      <w:r>
        <w:t>cellulaire</w:t>
      </w:r>
      <w:proofErr w:type="spellEnd"/>
    </w:p>
    <w:p w:rsidR="000C3BB4" w:rsidRDefault="000C3BB4" w:rsidP="000C3BB4">
      <w:pPr>
        <w:pStyle w:val="ListParagraph"/>
        <w:numPr>
          <w:ilvl w:val="0"/>
          <w:numId w:val="16"/>
        </w:numPr>
      </w:pPr>
      <w:proofErr w:type="gramStart"/>
      <w:r>
        <w:t>sedimentation</w:t>
      </w:r>
      <w:proofErr w:type="gramEnd"/>
    </w:p>
    <w:p w:rsidR="000C3BB4" w:rsidRDefault="000C3BB4" w:rsidP="000C3BB4">
      <w:pPr>
        <w:pStyle w:val="ListParagraph"/>
        <w:numPr>
          <w:ilvl w:val="0"/>
          <w:numId w:val="16"/>
        </w:numPr>
      </w:pPr>
      <w:proofErr w:type="gramStart"/>
      <w:r>
        <w:t>cycles</w:t>
      </w:r>
      <w:proofErr w:type="gramEnd"/>
      <w:r>
        <w:t xml:space="preserve"> de nutriments</w:t>
      </w:r>
    </w:p>
    <w:p w:rsidR="000C3BB4" w:rsidRDefault="000C3BB4" w:rsidP="000C3BB4">
      <w:pPr>
        <w:pStyle w:val="ListParagraph"/>
        <w:numPr>
          <w:ilvl w:val="0"/>
          <w:numId w:val="16"/>
        </w:numPr>
      </w:pPr>
      <w:proofErr w:type="gramStart"/>
      <w:r>
        <w:t>decomposition</w:t>
      </w:r>
      <w:proofErr w:type="gramEnd"/>
    </w:p>
    <w:p w:rsidR="000C3BB4" w:rsidRDefault="000C3BB4" w:rsidP="000C3BB4">
      <w:pPr>
        <w:pStyle w:val="ListParagraph"/>
        <w:numPr>
          <w:ilvl w:val="0"/>
          <w:numId w:val="16"/>
        </w:numPr>
      </w:pPr>
      <w:proofErr w:type="gramStart"/>
      <w:r>
        <w:t>fixation</w:t>
      </w:r>
      <w:proofErr w:type="gramEnd"/>
      <w:r>
        <w:t xml:space="preserve"> de </w:t>
      </w:r>
      <w:proofErr w:type="spellStart"/>
      <w:r>
        <w:t>l’azote</w:t>
      </w:r>
      <w:proofErr w:type="spellEnd"/>
    </w:p>
    <w:p w:rsidR="000C3BB4" w:rsidRDefault="000C3BB4" w:rsidP="000C3BB4">
      <w:pPr>
        <w:pStyle w:val="ListParagraph"/>
        <w:numPr>
          <w:ilvl w:val="0"/>
          <w:numId w:val="16"/>
        </w:numPr>
      </w:pPr>
      <w:proofErr w:type="spellStart"/>
      <w:proofErr w:type="gramStart"/>
      <w:r>
        <w:t>météorisation</w:t>
      </w:r>
      <w:proofErr w:type="spellEnd"/>
      <w:proofErr w:type="gramEnd"/>
    </w:p>
    <w:p w:rsidR="000C3BB4" w:rsidRDefault="000C3BB4" w:rsidP="000C3BB4">
      <w:pPr>
        <w:pStyle w:val="ListParagraph"/>
        <w:numPr>
          <w:ilvl w:val="0"/>
          <w:numId w:val="16"/>
        </w:numPr>
      </w:pPr>
      <w:proofErr w:type="spellStart"/>
      <w:proofErr w:type="gramStart"/>
      <w:r>
        <w:t>soulèvement</w:t>
      </w:r>
      <w:proofErr w:type="spellEnd"/>
      <w:proofErr w:type="gramEnd"/>
      <w:r>
        <w:t xml:space="preserve"> </w:t>
      </w:r>
      <w:proofErr w:type="spellStart"/>
      <w:r>
        <w:t>géologique</w:t>
      </w:r>
      <w:proofErr w:type="spellEnd"/>
    </w:p>
    <w:p w:rsidR="000C3BB4" w:rsidRDefault="000C3BB4" w:rsidP="000C3BB4">
      <w:pPr>
        <w:pStyle w:val="ListParagraph"/>
        <w:numPr>
          <w:ilvl w:val="0"/>
          <w:numId w:val="16"/>
        </w:numPr>
      </w:pPr>
      <w:proofErr w:type="gramStart"/>
      <w:r>
        <w:t>nitrification</w:t>
      </w:r>
      <w:proofErr w:type="gramEnd"/>
    </w:p>
    <w:p w:rsidR="00997B5F" w:rsidRDefault="00997B5F" w:rsidP="000C3BB4"/>
    <w:p w:rsidR="00997B5F" w:rsidRDefault="00997B5F" w:rsidP="000C3BB4"/>
    <w:p w:rsidR="00997B5F" w:rsidRDefault="00997B5F" w:rsidP="000C3BB4"/>
    <w:p w:rsidR="00997B5F" w:rsidRDefault="00997B5F" w:rsidP="000C3BB4"/>
    <w:p w:rsidR="00997B5F" w:rsidRDefault="00997B5F" w:rsidP="000C3BB4"/>
    <w:p w:rsidR="00997B5F" w:rsidRDefault="00997B5F" w:rsidP="000C3BB4"/>
    <w:p w:rsidR="00997B5F" w:rsidRDefault="00997B5F" w:rsidP="000C3BB4"/>
    <w:p w:rsidR="000C3BB4" w:rsidRDefault="000C3BB4" w:rsidP="000C3BB4">
      <w:r>
        <w:t>2.3</w:t>
      </w:r>
    </w:p>
    <w:p w:rsidR="000C3BB4" w:rsidRDefault="000C3BB4" w:rsidP="000C3BB4">
      <w:pPr>
        <w:pStyle w:val="ListParagraph"/>
        <w:numPr>
          <w:ilvl w:val="0"/>
          <w:numId w:val="19"/>
        </w:numPr>
      </w:pPr>
      <w:proofErr w:type="gramStart"/>
      <w:r>
        <w:t>bioaccumulation</w:t>
      </w:r>
      <w:proofErr w:type="gramEnd"/>
    </w:p>
    <w:p w:rsidR="000C3BB4" w:rsidRDefault="000C3BB4" w:rsidP="000C3BB4">
      <w:pPr>
        <w:pStyle w:val="ListParagraph"/>
        <w:numPr>
          <w:ilvl w:val="0"/>
          <w:numId w:val="19"/>
        </w:numPr>
      </w:pPr>
      <w:proofErr w:type="spellStart"/>
      <w:proofErr w:type="gramStart"/>
      <w:r>
        <w:t>biorestauration</w:t>
      </w:r>
      <w:proofErr w:type="spellEnd"/>
      <w:proofErr w:type="gramEnd"/>
    </w:p>
    <w:p w:rsidR="000C3BB4" w:rsidRDefault="000C3BB4" w:rsidP="000C3BB4">
      <w:pPr>
        <w:pStyle w:val="ListParagraph"/>
        <w:numPr>
          <w:ilvl w:val="0"/>
          <w:numId w:val="19"/>
        </w:numPr>
      </w:pPr>
      <w:r>
        <w:t>BPC</w:t>
      </w:r>
    </w:p>
    <w:p w:rsidR="000C3BB4" w:rsidRDefault="000C3BB4" w:rsidP="000C3BB4">
      <w:pPr>
        <w:pStyle w:val="ListParagraph"/>
        <w:numPr>
          <w:ilvl w:val="0"/>
          <w:numId w:val="19"/>
        </w:numPr>
      </w:pPr>
      <w:proofErr w:type="spellStart"/>
      <w:proofErr w:type="gramStart"/>
      <w:r>
        <w:t>espèce</w:t>
      </w:r>
      <w:proofErr w:type="spellEnd"/>
      <w:proofErr w:type="gramEnd"/>
      <w:r>
        <w:t xml:space="preserve"> </w:t>
      </w:r>
      <w:proofErr w:type="spellStart"/>
      <w:r>
        <w:t>clé</w:t>
      </w:r>
      <w:proofErr w:type="spellEnd"/>
    </w:p>
    <w:p w:rsidR="000C3BB4" w:rsidRDefault="000C3BB4" w:rsidP="000C3BB4">
      <w:pPr>
        <w:pStyle w:val="ListParagraph"/>
        <w:numPr>
          <w:ilvl w:val="0"/>
          <w:numId w:val="19"/>
        </w:numPr>
      </w:pPr>
      <w:proofErr w:type="spellStart"/>
      <w:proofErr w:type="gramStart"/>
      <w:r>
        <w:t>métaux</w:t>
      </w:r>
      <w:proofErr w:type="spellEnd"/>
      <w:proofErr w:type="gramEnd"/>
      <w:r>
        <w:t xml:space="preserve"> </w:t>
      </w:r>
      <w:proofErr w:type="spellStart"/>
      <w:r>
        <w:t>lourds</w:t>
      </w:r>
      <w:proofErr w:type="spellEnd"/>
    </w:p>
    <w:p w:rsidR="000C3BB4" w:rsidRDefault="000C3BB4" w:rsidP="000C3BB4">
      <w:pPr>
        <w:pStyle w:val="ListParagraph"/>
        <w:numPr>
          <w:ilvl w:val="0"/>
          <w:numId w:val="19"/>
        </w:numPr>
      </w:pPr>
      <w:proofErr w:type="gramStart"/>
      <w:r>
        <w:t>parties</w:t>
      </w:r>
      <w:proofErr w:type="gramEnd"/>
      <w:r>
        <w:t xml:space="preserve"> par million</w:t>
      </w:r>
    </w:p>
    <w:p w:rsidR="000C3BB4" w:rsidRDefault="000C3BB4" w:rsidP="000C3BB4">
      <w:pPr>
        <w:pStyle w:val="ListParagraph"/>
        <w:numPr>
          <w:ilvl w:val="0"/>
          <w:numId w:val="19"/>
        </w:numPr>
      </w:pPr>
      <w:proofErr w:type="gramStart"/>
      <w:r>
        <w:t>pesticides</w:t>
      </w:r>
      <w:proofErr w:type="gramEnd"/>
    </w:p>
    <w:p w:rsidR="000C3BB4" w:rsidRDefault="000C3BB4" w:rsidP="000C3BB4">
      <w:pPr>
        <w:pStyle w:val="ListParagraph"/>
        <w:numPr>
          <w:ilvl w:val="0"/>
          <w:numId w:val="19"/>
        </w:numPr>
        <w:sectPr w:rsidR="000C3BB4" w:rsidSect="000C3BB4">
          <w:type w:val="continuous"/>
          <w:pgSz w:w="12240" w:h="15840"/>
          <w:pgMar w:top="1440" w:right="1800" w:bottom="1440" w:left="1800" w:gutter="0"/>
          <w:cols w:num="3"/>
          <w:docGrid w:linePitch="360"/>
        </w:sectPr>
      </w:pPr>
      <w:proofErr w:type="spellStart"/>
      <w:proofErr w:type="gramStart"/>
      <w:r>
        <w:t>bioamplific</w:t>
      </w:r>
      <w:r w:rsidR="00640C50">
        <w:t>ation</w:t>
      </w:r>
      <w:proofErr w:type="spellEnd"/>
      <w:proofErr w:type="gramEnd"/>
    </w:p>
    <w:p w:rsidR="000C3BB4" w:rsidRDefault="000C3BB4" w:rsidP="000C3BB4">
      <w:pPr>
        <w:sectPr w:rsidR="000C3BB4">
          <w:type w:val="continuous"/>
          <w:pgSz w:w="12240" w:h="15840"/>
          <w:pgMar w:top="1440" w:right="1800" w:bottom="1440" w:left="1800" w:gutter="0"/>
          <w:cols w:num="2"/>
          <w:docGrid w:linePitch="360"/>
        </w:sectPr>
      </w:pPr>
    </w:p>
    <w:p w:rsidR="007C125F" w:rsidRPr="007C125F" w:rsidRDefault="00FD16F2" w:rsidP="00981D01">
      <w:pPr>
        <w:rPr>
          <w:rFonts w:ascii="Baskerville Old Face" w:hAnsi="Baskerville Old Face"/>
          <w:b/>
          <w:color w:val="244061" w:themeColor="accent1" w:themeShade="80"/>
        </w:rPr>
      </w:pPr>
      <w:r>
        <w:rPr>
          <w:rFonts w:ascii="Baskerville Old Face" w:hAnsi="Baskerville Old Face"/>
          <w:b/>
          <w:color w:val="244061" w:themeColor="accent1" w:themeShade="80"/>
        </w:rPr>
        <w:t>CONNAISSANCES</w:t>
      </w:r>
    </w:p>
    <w:p w:rsidR="00FD16F2" w:rsidRPr="00C41100" w:rsidRDefault="00FD16F2" w:rsidP="00FD16F2">
      <w:pPr>
        <w:shd w:val="clear" w:color="auto" w:fill="B8CCE4" w:themeFill="accent1" w:themeFillTint="66"/>
        <w:rPr>
          <w:rFonts w:ascii="Baskerville Old Face" w:hAnsi="Baskerville Old Face"/>
          <w:sz w:val="22"/>
          <w:szCs w:val="22"/>
        </w:rPr>
      </w:pPr>
      <w:proofErr w:type="spellStart"/>
      <w:r w:rsidRPr="00C41100">
        <w:rPr>
          <w:rFonts w:ascii="Baskerville Old Face" w:hAnsi="Baskerville Old Face"/>
          <w:sz w:val="22"/>
          <w:szCs w:val="22"/>
        </w:rPr>
        <w:t>Expliquer</w:t>
      </w:r>
      <w:proofErr w:type="spellEnd"/>
      <w:r w:rsidRPr="00C41100">
        <w:rPr>
          <w:rFonts w:ascii="Baskerville Old Face" w:hAnsi="Baskerville Old Face"/>
          <w:sz w:val="22"/>
          <w:szCs w:val="22"/>
        </w:rPr>
        <w:t xml:space="preserve"> </w:t>
      </w:r>
      <w:proofErr w:type="spellStart"/>
      <w:r w:rsidRPr="00C41100">
        <w:rPr>
          <w:rFonts w:ascii="Baskerville Old Face" w:hAnsi="Baskerville Old Face"/>
          <w:sz w:val="22"/>
          <w:szCs w:val="22"/>
        </w:rPr>
        <w:t>l’interaction</w:t>
      </w:r>
      <w:proofErr w:type="spellEnd"/>
      <w:r w:rsidRPr="00C41100">
        <w:rPr>
          <w:rFonts w:ascii="Baskerville Old Face" w:hAnsi="Baskerville Old Face"/>
          <w:sz w:val="22"/>
          <w:szCs w:val="22"/>
        </w:rPr>
        <w:t xml:space="preserve"> des </w:t>
      </w:r>
      <w:proofErr w:type="spellStart"/>
      <w:r w:rsidRPr="00C41100">
        <w:rPr>
          <w:rFonts w:ascii="Baskerville Old Face" w:hAnsi="Baskerville Old Face"/>
          <w:sz w:val="22"/>
          <w:szCs w:val="22"/>
        </w:rPr>
        <w:t>facteurs</w:t>
      </w:r>
      <w:proofErr w:type="spellEnd"/>
      <w:r w:rsidRPr="00C41100">
        <w:rPr>
          <w:rFonts w:ascii="Baskerville Old Face" w:hAnsi="Baskerville Old Face"/>
          <w:sz w:val="22"/>
          <w:szCs w:val="22"/>
        </w:rPr>
        <w:t xml:space="preserve"> non </w:t>
      </w:r>
      <w:proofErr w:type="spellStart"/>
      <w:r w:rsidRPr="00C41100">
        <w:rPr>
          <w:rFonts w:ascii="Baskerville Old Face" w:hAnsi="Baskerville Old Face"/>
          <w:sz w:val="22"/>
          <w:szCs w:val="22"/>
        </w:rPr>
        <w:t>biotiques</w:t>
      </w:r>
      <w:proofErr w:type="spellEnd"/>
      <w:r w:rsidRPr="00C41100">
        <w:rPr>
          <w:rFonts w:ascii="Baskerville Old Face" w:hAnsi="Baskerville Old Face"/>
          <w:sz w:val="22"/>
          <w:szCs w:val="22"/>
        </w:rPr>
        <w:t xml:space="preserve"> </w:t>
      </w:r>
      <w:proofErr w:type="gramStart"/>
      <w:r w:rsidRPr="00C41100">
        <w:rPr>
          <w:rFonts w:ascii="Baskerville Old Face" w:hAnsi="Baskerville Old Face"/>
          <w:sz w:val="22"/>
          <w:szCs w:val="22"/>
        </w:rPr>
        <w:t>et</w:t>
      </w:r>
      <w:proofErr w:type="gramEnd"/>
      <w:r w:rsidRPr="00C41100">
        <w:rPr>
          <w:rFonts w:ascii="Baskerville Old Face" w:hAnsi="Baskerville Old Face"/>
          <w:sz w:val="22"/>
          <w:szCs w:val="22"/>
        </w:rPr>
        <w:t xml:space="preserve"> </w:t>
      </w:r>
      <w:proofErr w:type="spellStart"/>
      <w:r w:rsidRPr="00C41100">
        <w:rPr>
          <w:rFonts w:ascii="Baskerville Old Face" w:hAnsi="Baskerville Old Face"/>
          <w:sz w:val="22"/>
          <w:szCs w:val="22"/>
        </w:rPr>
        <w:t>biotiques</w:t>
      </w:r>
      <w:proofErr w:type="spellEnd"/>
      <w:r w:rsidRPr="00C41100">
        <w:rPr>
          <w:rFonts w:ascii="Baskerville Old Face" w:hAnsi="Baskerville Old Face"/>
          <w:sz w:val="22"/>
          <w:szCs w:val="22"/>
        </w:rPr>
        <w:t xml:space="preserve"> au </w:t>
      </w:r>
      <w:proofErr w:type="spellStart"/>
      <w:r w:rsidRPr="00C41100">
        <w:rPr>
          <w:rFonts w:ascii="Baskerville Old Face" w:hAnsi="Baskerville Old Face"/>
          <w:sz w:val="22"/>
          <w:szCs w:val="22"/>
        </w:rPr>
        <w:t>sein</w:t>
      </w:r>
      <w:proofErr w:type="spellEnd"/>
      <w:r w:rsidRPr="00C41100">
        <w:rPr>
          <w:rFonts w:ascii="Baskerville Old Face" w:hAnsi="Baskerville Old Face"/>
          <w:sz w:val="22"/>
          <w:szCs w:val="22"/>
        </w:rPr>
        <w:t xml:space="preserve"> d’un </w:t>
      </w:r>
      <w:proofErr w:type="spellStart"/>
      <w:r w:rsidRPr="00C41100">
        <w:rPr>
          <w:rFonts w:ascii="Baskerville Old Face" w:hAnsi="Baskerville Old Face"/>
          <w:sz w:val="22"/>
          <w:szCs w:val="22"/>
        </w:rPr>
        <w:t>écosystème</w:t>
      </w:r>
      <w:proofErr w:type="spellEnd"/>
    </w:p>
    <w:p w:rsidR="00997B5F" w:rsidRPr="00640C50" w:rsidRDefault="00997B5F" w:rsidP="00640C50">
      <w:pPr>
        <w:pStyle w:val="ListParagraph"/>
        <w:numPr>
          <w:ilvl w:val="0"/>
          <w:numId w:val="20"/>
        </w:numPr>
        <w:rPr>
          <w:rFonts w:ascii="Baskerville Old Face" w:hAnsi="Baskerville Old Face"/>
          <w:sz w:val="22"/>
          <w:szCs w:val="19"/>
        </w:rPr>
      </w:pPr>
      <w:bookmarkStart w:id="0" w:name="_GoBack"/>
      <w:bookmarkEnd w:id="0"/>
      <w:proofErr w:type="spellStart"/>
      <w:proofErr w:type="gramStart"/>
      <w:r w:rsidRPr="00CA0FAF">
        <w:rPr>
          <w:rFonts w:ascii="Baskerville Old Face" w:hAnsi="Baskerville Old Face"/>
          <w:sz w:val="22"/>
          <w:szCs w:val="19"/>
        </w:rPr>
        <w:t>expliquer</w:t>
      </w:r>
      <w:proofErr w:type="spellEnd"/>
      <w:proofErr w:type="gramEnd"/>
      <w:r w:rsidRPr="00CA0FAF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certaines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relations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concernant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les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chaînes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alimentaires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, les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réseaux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trophiques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et les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pyramides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alimentaires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, y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compris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:</w:t>
      </w:r>
      <w:r w:rsidR="00640C50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640C50">
        <w:rPr>
          <w:rFonts w:ascii="Baskerville Old Face" w:hAnsi="Baskerville Old Face"/>
          <w:sz w:val="22"/>
          <w:szCs w:val="19"/>
        </w:rPr>
        <w:t>producteur</w:t>
      </w:r>
      <w:proofErr w:type="spellEnd"/>
      <w:r w:rsidR="00640C50">
        <w:rPr>
          <w:rFonts w:ascii="Baskerville Old Face" w:hAnsi="Baskerville Old Face"/>
          <w:sz w:val="22"/>
          <w:szCs w:val="19"/>
        </w:rPr>
        <w:t xml:space="preserve">, </w:t>
      </w:r>
      <w:proofErr w:type="spellStart"/>
      <w:r w:rsidRPr="00640C50">
        <w:rPr>
          <w:rFonts w:ascii="Baskerville Old Face" w:hAnsi="Baskerville Old Face"/>
          <w:sz w:val="22"/>
          <w:szCs w:val="19"/>
        </w:rPr>
        <w:t>consommateur</w:t>
      </w:r>
      <w:proofErr w:type="spellEnd"/>
      <w:r w:rsidRPr="00640C50">
        <w:rPr>
          <w:rFonts w:ascii="Baskerville Old Face" w:hAnsi="Baskerville Old Face"/>
          <w:sz w:val="22"/>
          <w:szCs w:val="19"/>
        </w:rPr>
        <w:t xml:space="preserve"> (herbivore, carnivore, omnivore)</w:t>
      </w:r>
      <w:r w:rsidR="00640C50">
        <w:rPr>
          <w:rFonts w:ascii="Baskerville Old Face" w:hAnsi="Baskerville Old Face"/>
          <w:sz w:val="22"/>
          <w:szCs w:val="19"/>
        </w:rPr>
        <w:t xml:space="preserve">, </w:t>
      </w:r>
      <w:proofErr w:type="spellStart"/>
      <w:r w:rsidRPr="00640C50">
        <w:rPr>
          <w:rFonts w:ascii="Baskerville Old Face" w:hAnsi="Baskerville Old Face"/>
          <w:sz w:val="22"/>
          <w:szCs w:val="19"/>
        </w:rPr>
        <w:t>prédation</w:t>
      </w:r>
      <w:proofErr w:type="spellEnd"/>
      <w:r w:rsidRPr="00640C50">
        <w:rPr>
          <w:rFonts w:ascii="Baskerville Old Face" w:hAnsi="Baskerville Old Face"/>
          <w:sz w:val="22"/>
          <w:szCs w:val="19"/>
        </w:rPr>
        <w:t xml:space="preserve"> (cycle </w:t>
      </w:r>
      <w:proofErr w:type="spellStart"/>
      <w:r w:rsidRPr="00640C50">
        <w:rPr>
          <w:rFonts w:ascii="Baskerville Old Face" w:hAnsi="Baskerville Old Face"/>
          <w:sz w:val="22"/>
          <w:szCs w:val="19"/>
        </w:rPr>
        <w:t>prédateur</w:t>
      </w:r>
      <w:proofErr w:type="spellEnd"/>
      <w:r w:rsidRPr="00640C50">
        <w:rPr>
          <w:rFonts w:ascii="Baskerville Old Face" w:hAnsi="Baskerville Old Face"/>
          <w:sz w:val="22"/>
          <w:szCs w:val="19"/>
        </w:rPr>
        <w:t xml:space="preserve"> - </w:t>
      </w:r>
      <w:proofErr w:type="spellStart"/>
      <w:r w:rsidRPr="00640C50">
        <w:rPr>
          <w:rFonts w:ascii="Baskerville Old Face" w:hAnsi="Baskerville Old Face"/>
          <w:sz w:val="22"/>
          <w:szCs w:val="19"/>
        </w:rPr>
        <w:t>proie</w:t>
      </w:r>
      <w:proofErr w:type="spellEnd"/>
      <w:r w:rsidRPr="00640C50">
        <w:rPr>
          <w:rFonts w:ascii="Baskerville Old Face" w:hAnsi="Baskerville Old Face"/>
          <w:sz w:val="22"/>
          <w:szCs w:val="19"/>
        </w:rPr>
        <w:t>)</w:t>
      </w:r>
      <w:r w:rsidR="00640C50">
        <w:rPr>
          <w:rFonts w:ascii="Baskerville Old Face" w:hAnsi="Baskerville Old Face"/>
          <w:sz w:val="22"/>
          <w:szCs w:val="19"/>
        </w:rPr>
        <w:t xml:space="preserve">, </w:t>
      </w:r>
      <w:proofErr w:type="spellStart"/>
      <w:r w:rsidRPr="00640C50">
        <w:rPr>
          <w:rFonts w:ascii="Baskerville Old Face" w:hAnsi="Baskerville Old Face"/>
          <w:sz w:val="22"/>
          <w:szCs w:val="19"/>
        </w:rPr>
        <w:t>décomposeurs</w:t>
      </w:r>
      <w:proofErr w:type="spellEnd"/>
    </w:p>
    <w:p w:rsidR="00997B5F" w:rsidRPr="00CA0FAF" w:rsidRDefault="00997B5F" w:rsidP="00CA0FAF">
      <w:pPr>
        <w:pStyle w:val="ListParagraph"/>
        <w:numPr>
          <w:ilvl w:val="0"/>
          <w:numId w:val="20"/>
        </w:numPr>
        <w:rPr>
          <w:rFonts w:ascii="Baskerville Old Face" w:hAnsi="Baskerville Old Face"/>
          <w:sz w:val="22"/>
          <w:szCs w:val="19"/>
        </w:rPr>
      </w:pPr>
      <w:proofErr w:type="spellStart"/>
      <w:proofErr w:type="gramStart"/>
      <w:r w:rsidRPr="00CA0FAF">
        <w:rPr>
          <w:rFonts w:ascii="Baskerville Old Face" w:hAnsi="Baskerville Old Face"/>
          <w:sz w:val="22"/>
          <w:szCs w:val="19"/>
        </w:rPr>
        <w:t>illustrer</w:t>
      </w:r>
      <w:proofErr w:type="spellEnd"/>
      <w:proofErr w:type="gramEnd"/>
      <w:r w:rsidRPr="00CA0FAF">
        <w:rPr>
          <w:rFonts w:ascii="Baskerville Old Face" w:hAnsi="Baskerville Old Face"/>
          <w:sz w:val="22"/>
          <w:szCs w:val="19"/>
        </w:rPr>
        <w:t xml:space="preserve"> le cycle de la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matière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par les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éléments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non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biotiques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et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biotiques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d’un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écosystème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en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analysant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: </w:t>
      </w:r>
    </w:p>
    <w:p w:rsidR="00997B5F" w:rsidRPr="00CA0FAF" w:rsidRDefault="00997B5F" w:rsidP="00CA0FAF">
      <w:pPr>
        <w:pStyle w:val="ListParagraph"/>
        <w:numPr>
          <w:ilvl w:val="1"/>
          <w:numId w:val="20"/>
        </w:numPr>
        <w:rPr>
          <w:rFonts w:ascii="Baskerville Old Face" w:hAnsi="Baskerville Old Face"/>
          <w:sz w:val="22"/>
          <w:szCs w:val="19"/>
        </w:rPr>
      </w:pPr>
      <w:proofErr w:type="gramStart"/>
      <w:r w:rsidRPr="00CA0FAF">
        <w:rPr>
          <w:rFonts w:ascii="Baskerville Old Face" w:hAnsi="Baskerville Old Face"/>
          <w:sz w:val="22"/>
          <w:szCs w:val="19"/>
        </w:rPr>
        <w:t>le</w:t>
      </w:r>
      <w:proofErr w:type="gramEnd"/>
      <w:r w:rsidRPr="00CA0FAF">
        <w:rPr>
          <w:rFonts w:ascii="Baskerville Old Face" w:hAnsi="Baskerville Old Face"/>
          <w:sz w:val="22"/>
          <w:szCs w:val="19"/>
        </w:rPr>
        <w:t xml:space="preserve"> cycle du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carbone</w:t>
      </w:r>
      <w:proofErr w:type="spellEnd"/>
      <w:r w:rsidR="00640C50">
        <w:rPr>
          <w:rFonts w:ascii="Baskerville Old Face" w:hAnsi="Baskerville Old Face"/>
          <w:sz w:val="22"/>
          <w:szCs w:val="19"/>
        </w:rPr>
        <w:t xml:space="preserve">, </w:t>
      </w:r>
      <w:proofErr w:type="spellStart"/>
      <w:r w:rsidR="00640C50">
        <w:rPr>
          <w:rFonts w:ascii="Baskerville Old Face" w:hAnsi="Baskerville Old Face"/>
          <w:sz w:val="22"/>
          <w:szCs w:val="19"/>
        </w:rPr>
        <w:t>azote</w:t>
      </w:r>
      <w:proofErr w:type="spellEnd"/>
      <w:r w:rsidR="00640C50">
        <w:rPr>
          <w:rFonts w:ascii="Baskerville Old Face" w:hAnsi="Baskerville Old Face"/>
          <w:sz w:val="22"/>
          <w:szCs w:val="19"/>
        </w:rPr>
        <w:t xml:space="preserve"> et </w:t>
      </w:r>
      <w:proofErr w:type="spellStart"/>
      <w:r w:rsidR="00640C50">
        <w:rPr>
          <w:rFonts w:ascii="Baskerville Old Face" w:hAnsi="Baskerville Old Face"/>
          <w:sz w:val="22"/>
          <w:szCs w:val="19"/>
        </w:rPr>
        <w:t>phosphore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</w:t>
      </w:r>
    </w:p>
    <w:p w:rsidR="00CA0FAF" w:rsidRPr="00CA0FAF" w:rsidRDefault="00CA0FAF" w:rsidP="00CA0FAF">
      <w:pPr>
        <w:shd w:val="solid" w:color="8DB3E2" w:themeColor="text2" w:themeTint="66" w:fill="auto"/>
        <w:rPr>
          <w:rFonts w:ascii="Baskerville Old Face" w:hAnsi="Baskerville Old Face"/>
          <w:sz w:val="22"/>
          <w:szCs w:val="19"/>
        </w:rPr>
      </w:pPr>
      <w:proofErr w:type="spellStart"/>
      <w:r>
        <w:rPr>
          <w:rFonts w:ascii="Baskerville Old Face" w:hAnsi="Baskerville Old Face"/>
          <w:sz w:val="22"/>
          <w:szCs w:val="19"/>
        </w:rPr>
        <w:t>É</w:t>
      </w:r>
      <w:r w:rsidRPr="00CA0FAF">
        <w:rPr>
          <w:rFonts w:ascii="Baskerville Old Face" w:hAnsi="Baskerville Old Face"/>
          <w:sz w:val="22"/>
          <w:szCs w:val="19"/>
        </w:rPr>
        <w:t>valuer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les impacts </w:t>
      </w:r>
      <w:proofErr w:type="spellStart"/>
      <w:r w:rsidRPr="00CA0FAF">
        <w:rPr>
          <w:rFonts w:ascii="Baskerville Old Face" w:hAnsi="Baskerville Old Face"/>
          <w:sz w:val="22"/>
          <w:szCs w:val="19"/>
        </w:rPr>
        <w:t>potentiels</w:t>
      </w:r>
      <w:proofErr w:type="spellEnd"/>
      <w:r w:rsidRPr="00CA0FAF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="00997B5F" w:rsidRPr="00CA0FAF">
        <w:rPr>
          <w:rFonts w:ascii="Baskerville Old Face" w:hAnsi="Baskerville Old Face"/>
          <w:sz w:val="22"/>
          <w:szCs w:val="19"/>
        </w:rPr>
        <w:t>d’une</w:t>
      </w:r>
      <w:proofErr w:type="spellEnd"/>
      <w:r w:rsidR="00997B5F" w:rsidRPr="00CA0FAF">
        <w:rPr>
          <w:rFonts w:ascii="Baskerville Old Face" w:hAnsi="Baskerville Old Face"/>
          <w:sz w:val="22"/>
          <w:szCs w:val="19"/>
        </w:rPr>
        <w:t xml:space="preserve"> bioaccumulation</w:t>
      </w:r>
    </w:p>
    <w:p w:rsidR="00997B5F" w:rsidRPr="00D054CA" w:rsidRDefault="00997B5F" w:rsidP="00D054CA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2"/>
          <w:szCs w:val="19"/>
        </w:rPr>
      </w:pPr>
      <w:proofErr w:type="gramStart"/>
      <w:r w:rsidRPr="00D054CA">
        <w:rPr>
          <w:rFonts w:ascii="Baskerville Old Face" w:hAnsi="Baskerville Old Face"/>
          <w:sz w:val="22"/>
          <w:szCs w:val="19"/>
        </w:rPr>
        <w:t>en</w:t>
      </w:r>
      <w:proofErr w:type="gram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utilisant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des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exemples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,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défini</w:t>
      </w:r>
      <w:r w:rsidR="00CA0FAF" w:rsidRPr="00D054CA">
        <w:rPr>
          <w:rFonts w:ascii="Baskerville Old Face" w:hAnsi="Baskerville Old Face"/>
          <w:sz w:val="22"/>
          <w:szCs w:val="19"/>
        </w:rPr>
        <w:t>r</w:t>
      </w:r>
      <w:proofErr w:type="spellEnd"/>
      <w:r w:rsidR="00CA0FAF" w:rsidRPr="00D054CA">
        <w:rPr>
          <w:rFonts w:ascii="Baskerville Old Face" w:hAnsi="Baskerville Old Face"/>
          <w:sz w:val="22"/>
          <w:szCs w:val="19"/>
        </w:rPr>
        <w:t xml:space="preserve"> les </w:t>
      </w:r>
      <w:proofErr w:type="spellStart"/>
      <w:r w:rsidR="00CA0FAF" w:rsidRPr="00D054CA">
        <w:rPr>
          <w:rFonts w:ascii="Baskerville Old Face" w:hAnsi="Baskerville Old Face"/>
          <w:sz w:val="22"/>
          <w:szCs w:val="19"/>
        </w:rPr>
        <w:t>termes</w:t>
      </w:r>
      <w:proofErr w:type="spellEnd"/>
      <w:r w:rsidR="00CA0FAF" w:rsidRPr="00D054CA">
        <w:rPr>
          <w:rFonts w:ascii="Baskerville Old Face" w:hAnsi="Baskerville Old Face"/>
          <w:sz w:val="22"/>
          <w:szCs w:val="19"/>
        </w:rPr>
        <w:t xml:space="preserve"> </w:t>
      </w:r>
      <w:r w:rsidRPr="00D054CA">
        <w:rPr>
          <w:rFonts w:ascii="Baskerville Old Face" w:hAnsi="Baskerville Old Face"/>
          <w:sz w:val="22"/>
          <w:szCs w:val="19"/>
        </w:rPr>
        <w:t>bioaccumulation, parties par million</w:t>
      </w:r>
      <w:r w:rsidR="00CA0FAF" w:rsidRPr="00D054CA">
        <w:rPr>
          <w:rFonts w:ascii="Baskerville Old Face" w:hAnsi="Baskerville Old Face"/>
          <w:sz w:val="22"/>
          <w:szCs w:val="19"/>
        </w:rPr>
        <w:t xml:space="preserve"> (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ppm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), </w:t>
      </w:r>
      <w:r w:rsidR="00CA0FAF" w:rsidRPr="00D054CA">
        <w:rPr>
          <w:rFonts w:ascii="Baskerville Old Face" w:hAnsi="Baskerville Old Face"/>
          <w:sz w:val="22"/>
          <w:szCs w:val="19"/>
        </w:rPr>
        <w:t xml:space="preserve">biodegradation </w:t>
      </w:r>
      <w:r w:rsidRPr="00D054CA">
        <w:rPr>
          <w:rFonts w:ascii="Baskerville Old Face" w:hAnsi="Baskerville Old Face"/>
          <w:sz w:val="22"/>
          <w:szCs w:val="19"/>
        </w:rPr>
        <w:t xml:space="preserve">et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niveaux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trophiques</w:t>
      </w:r>
      <w:proofErr w:type="spellEnd"/>
      <w:r w:rsidR="00CA0FAF" w:rsidRPr="00D054CA">
        <w:rPr>
          <w:rFonts w:ascii="Baskerville Old Face" w:hAnsi="Baskerville Old Face"/>
          <w:sz w:val="22"/>
          <w:szCs w:val="19"/>
        </w:rPr>
        <w:t xml:space="preserve"> </w:t>
      </w:r>
    </w:p>
    <w:p w:rsidR="00997B5F" w:rsidRPr="00D054CA" w:rsidRDefault="00997B5F" w:rsidP="00D054CA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2"/>
          <w:szCs w:val="19"/>
        </w:rPr>
      </w:pPr>
      <w:proofErr w:type="spellStart"/>
      <w:proofErr w:type="gramStart"/>
      <w:r w:rsidRPr="00D054CA">
        <w:rPr>
          <w:rFonts w:ascii="Baskerville Old Face" w:hAnsi="Baskerville Old Face"/>
          <w:sz w:val="22"/>
          <w:szCs w:val="19"/>
        </w:rPr>
        <w:t>décrire</w:t>
      </w:r>
      <w:proofErr w:type="spellEnd"/>
      <w:proofErr w:type="gramEnd"/>
      <w:r w:rsidRPr="00D054CA">
        <w:rPr>
          <w:rFonts w:ascii="Baskerville Old Face" w:hAnsi="Baskerville Old Face"/>
          <w:sz w:val="22"/>
          <w:szCs w:val="19"/>
        </w:rPr>
        <w:t xml:space="preserve"> les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mécanismes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et les impacts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potentiels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d’une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bioaccumulation </w:t>
      </w:r>
    </w:p>
    <w:p w:rsidR="00997B5F" w:rsidRPr="00D054CA" w:rsidRDefault="00997B5F" w:rsidP="00D054CA">
      <w:pPr>
        <w:pStyle w:val="ListParagraph"/>
        <w:numPr>
          <w:ilvl w:val="0"/>
          <w:numId w:val="21"/>
        </w:numPr>
        <w:rPr>
          <w:rFonts w:ascii="Baskerville Old Face" w:hAnsi="Baskerville Old Face"/>
          <w:sz w:val="22"/>
          <w:szCs w:val="19"/>
        </w:rPr>
      </w:pPr>
      <w:proofErr w:type="gramStart"/>
      <w:r w:rsidRPr="00D054CA">
        <w:rPr>
          <w:rFonts w:ascii="Baskerville Old Face" w:hAnsi="Baskerville Old Face"/>
          <w:sz w:val="22"/>
          <w:szCs w:val="19"/>
        </w:rPr>
        <w:t>comparer</w:t>
      </w:r>
      <w:proofErr w:type="gram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l’impact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d’une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bioaccumulation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sur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les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consommateurs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à des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niveaux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trophiques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différents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</w:t>
      </w:r>
    </w:p>
    <w:p w:rsidR="00997B5F" w:rsidRPr="00CA0FAF" w:rsidRDefault="00D054CA" w:rsidP="00D054CA">
      <w:pPr>
        <w:shd w:val="solid" w:color="8DB3E2" w:themeColor="text2" w:themeTint="66" w:fill="auto"/>
        <w:rPr>
          <w:rFonts w:ascii="Baskerville Old Face" w:hAnsi="Baskerville Old Face"/>
          <w:sz w:val="22"/>
          <w:szCs w:val="19"/>
        </w:rPr>
      </w:pPr>
      <w:proofErr w:type="spellStart"/>
      <w:r>
        <w:rPr>
          <w:rFonts w:ascii="Baskerville Old Face" w:hAnsi="Baskerville Old Face"/>
          <w:sz w:val="22"/>
          <w:szCs w:val="19"/>
        </w:rPr>
        <w:t>Expliquer</w:t>
      </w:r>
      <w:proofErr w:type="spellEnd"/>
      <w:r>
        <w:rPr>
          <w:rFonts w:ascii="Baskerville Old Face" w:hAnsi="Baskerville Old Face"/>
          <w:sz w:val="22"/>
          <w:szCs w:val="19"/>
        </w:rPr>
        <w:t xml:space="preserve"> l</w:t>
      </w:r>
      <w:r w:rsidR="00997B5F" w:rsidRPr="00CA0FAF">
        <w:rPr>
          <w:rFonts w:ascii="Baskerville Old Face" w:hAnsi="Baskerville Old Face"/>
          <w:sz w:val="22"/>
          <w:szCs w:val="19"/>
        </w:rPr>
        <w:t xml:space="preserve">es </w:t>
      </w:r>
      <w:proofErr w:type="spellStart"/>
      <w:r w:rsidR="00997B5F" w:rsidRPr="00CA0FAF">
        <w:rPr>
          <w:rFonts w:ascii="Baskerville Old Face" w:hAnsi="Baskerville Old Face"/>
          <w:sz w:val="22"/>
          <w:szCs w:val="19"/>
        </w:rPr>
        <w:t>façons</w:t>
      </w:r>
      <w:proofErr w:type="spellEnd"/>
      <w:r w:rsidR="00997B5F" w:rsidRPr="00CA0FAF">
        <w:rPr>
          <w:rFonts w:ascii="Baskerville Old Face" w:hAnsi="Baskerville Old Face"/>
          <w:sz w:val="22"/>
          <w:szCs w:val="19"/>
        </w:rPr>
        <w:t xml:space="preserve"> par </w:t>
      </w:r>
      <w:proofErr w:type="spellStart"/>
      <w:r>
        <w:rPr>
          <w:rFonts w:ascii="Baskerville Old Face" w:hAnsi="Baskerville Old Face"/>
          <w:sz w:val="22"/>
          <w:szCs w:val="19"/>
        </w:rPr>
        <w:t>lesquelles</w:t>
      </w:r>
      <w:proofErr w:type="spellEnd"/>
      <w:r>
        <w:rPr>
          <w:rFonts w:ascii="Baskerville Old Face" w:hAnsi="Baskerville Old Face"/>
          <w:sz w:val="22"/>
          <w:szCs w:val="19"/>
        </w:rPr>
        <w:t xml:space="preserve"> les </w:t>
      </w:r>
      <w:proofErr w:type="gramStart"/>
      <w:r>
        <w:rPr>
          <w:rFonts w:ascii="Baskerville Old Face" w:hAnsi="Baskerville Old Face"/>
          <w:sz w:val="22"/>
          <w:szCs w:val="19"/>
        </w:rPr>
        <w:t>populations</w:t>
      </w:r>
      <w:proofErr w:type="gramEnd"/>
      <w:r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>
        <w:rPr>
          <w:rFonts w:ascii="Baskerville Old Face" w:hAnsi="Baskerville Old Face"/>
          <w:sz w:val="22"/>
          <w:szCs w:val="19"/>
        </w:rPr>
        <w:t>naturelles</w:t>
      </w:r>
      <w:proofErr w:type="spellEnd"/>
      <w:r w:rsidR="00997B5F" w:rsidRPr="00CA0FAF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="00997B5F" w:rsidRPr="00CA0FAF">
        <w:rPr>
          <w:rFonts w:ascii="Baskerville Old Face" w:hAnsi="Baskerville Old Face"/>
          <w:sz w:val="22"/>
          <w:szCs w:val="19"/>
        </w:rPr>
        <w:t>sont</w:t>
      </w:r>
      <w:proofErr w:type="spellEnd"/>
      <w:r w:rsidR="00997B5F" w:rsidRPr="00CA0FAF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="00997B5F" w:rsidRPr="00CA0FAF">
        <w:rPr>
          <w:rFonts w:ascii="Baskerville Old Face" w:hAnsi="Baskerville Old Face"/>
          <w:sz w:val="22"/>
          <w:szCs w:val="19"/>
        </w:rPr>
        <w:t>altérées</w:t>
      </w:r>
      <w:proofErr w:type="spellEnd"/>
      <w:r w:rsidR="00997B5F" w:rsidRPr="00CA0FAF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="00997B5F" w:rsidRPr="00CA0FAF">
        <w:rPr>
          <w:rFonts w:ascii="Baskerville Old Face" w:hAnsi="Baskerville Old Face"/>
          <w:sz w:val="22"/>
          <w:szCs w:val="19"/>
        </w:rPr>
        <w:t>ou</w:t>
      </w:r>
      <w:proofErr w:type="spellEnd"/>
      <w:r w:rsidR="00997B5F" w:rsidRPr="00CA0FAF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="00997B5F" w:rsidRPr="00CA0FAF">
        <w:rPr>
          <w:rFonts w:ascii="Baskerville Old Face" w:hAnsi="Baskerville Old Face"/>
          <w:sz w:val="22"/>
          <w:szCs w:val="19"/>
        </w:rPr>
        <w:t>gardées</w:t>
      </w:r>
      <w:proofErr w:type="spellEnd"/>
      <w:r w:rsidR="00997B5F" w:rsidRPr="00CA0FAF">
        <w:rPr>
          <w:rFonts w:ascii="Baskerville Old Face" w:hAnsi="Baskerville Old Face"/>
          <w:sz w:val="22"/>
          <w:szCs w:val="19"/>
        </w:rPr>
        <w:t xml:space="preserve"> en </w:t>
      </w:r>
      <w:proofErr w:type="spellStart"/>
      <w:r w:rsidR="00997B5F" w:rsidRPr="00CA0FAF">
        <w:rPr>
          <w:rFonts w:ascii="Baskerville Old Face" w:hAnsi="Baskerville Old Face"/>
          <w:sz w:val="22"/>
          <w:szCs w:val="19"/>
        </w:rPr>
        <w:t>équilibre</w:t>
      </w:r>
      <w:proofErr w:type="spellEnd"/>
    </w:p>
    <w:p w:rsidR="00997B5F" w:rsidRPr="00D054CA" w:rsidRDefault="00997B5F" w:rsidP="00D054CA">
      <w:pPr>
        <w:pStyle w:val="ListParagraph"/>
        <w:numPr>
          <w:ilvl w:val="0"/>
          <w:numId w:val="22"/>
        </w:numPr>
        <w:rPr>
          <w:rFonts w:ascii="Baskerville Old Face" w:hAnsi="Baskerville Old Face"/>
          <w:sz w:val="22"/>
          <w:szCs w:val="19"/>
        </w:rPr>
      </w:pPr>
      <w:proofErr w:type="spellStart"/>
      <w:proofErr w:type="gramStart"/>
      <w:r w:rsidRPr="00D054CA">
        <w:rPr>
          <w:rFonts w:ascii="Baskerville Old Face" w:hAnsi="Baskerville Old Face"/>
          <w:sz w:val="22"/>
          <w:szCs w:val="19"/>
        </w:rPr>
        <w:t>expliquer</w:t>
      </w:r>
      <w:proofErr w:type="spellEnd"/>
      <w:proofErr w:type="gramEnd"/>
      <w:r w:rsidRPr="00D054CA">
        <w:rPr>
          <w:rFonts w:ascii="Baskerville Old Face" w:hAnsi="Baskerville Old Face"/>
          <w:sz w:val="22"/>
          <w:szCs w:val="19"/>
        </w:rPr>
        <w:t xml:space="preserve"> comment des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espèces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s</w:t>
      </w:r>
      <w:r w:rsidR="00D054CA" w:rsidRPr="00D054CA">
        <w:rPr>
          <w:rFonts w:ascii="Baskerville Old Face" w:hAnsi="Baskerville Old Face"/>
          <w:sz w:val="22"/>
          <w:szCs w:val="19"/>
        </w:rPr>
        <w:t>’adaptent</w:t>
      </w:r>
      <w:proofErr w:type="spellEnd"/>
      <w:r w:rsidR="00D054CA"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="00D054CA" w:rsidRPr="00D054CA">
        <w:rPr>
          <w:rFonts w:ascii="Baskerville Old Face" w:hAnsi="Baskerville Old Face"/>
          <w:sz w:val="22"/>
          <w:szCs w:val="19"/>
        </w:rPr>
        <w:t>ou</w:t>
      </w:r>
      <w:proofErr w:type="spellEnd"/>
      <w:r w:rsidR="00D054CA" w:rsidRPr="00D054CA">
        <w:rPr>
          <w:rFonts w:ascii="Baskerville Old Face" w:hAnsi="Baskerville Old Face"/>
          <w:sz w:val="22"/>
          <w:szCs w:val="19"/>
        </w:rPr>
        <w:t xml:space="preserve"> ne </w:t>
      </w:r>
      <w:proofErr w:type="spellStart"/>
      <w:r w:rsidR="00D054CA" w:rsidRPr="00D054CA">
        <w:rPr>
          <w:rFonts w:ascii="Baskerville Old Face" w:hAnsi="Baskerville Old Face"/>
          <w:sz w:val="22"/>
          <w:szCs w:val="19"/>
        </w:rPr>
        <w:t>s’adaptent</w:t>
      </w:r>
      <w:proofErr w:type="spellEnd"/>
      <w:r w:rsidR="00D054CA" w:rsidRPr="00D054CA">
        <w:rPr>
          <w:rFonts w:ascii="Baskerville Old Face" w:hAnsi="Baskerville Old Face"/>
          <w:sz w:val="22"/>
          <w:szCs w:val="19"/>
        </w:rPr>
        <w:t xml:space="preserve"> pas </w:t>
      </w:r>
      <w:r w:rsidRPr="00D054CA">
        <w:rPr>
          <w:rFonts w:ascii="Baskerville Old Face" w:hAnsi="Baskerville Old Face"/>
          <w:sz w:val="22"/>
          <w:szCs w:val="19"/>
        </w:rPr>
        <w:t xml:space="preserve">à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certaines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conditions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environnementales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en tenant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compte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de : </w:t>
      </w:r>
    </w:p>
    <w:p w:rsidR="00997B5F" w:rsidRPr="00D054CA" w:rsidRDefault="00997B5F" w:rsidP="00D054CA">
      <w:pPr>
        <w:pStyle w:val="ListParagraph"/>
        <w:numPr>
          <w:ilvl w:val="1"/>
          <w:numId w:val="22"/>
        </w:numPr>
        <w:rPr>
          <w:rFonts w:ascii="Baskerville Old Face" w:hAnsi="Baskerville Old Face"/>
          <w:sz w:val="22"/>
          <w:szCs w:val="19"/>
        </w:rPr>
      </w:pPr>
      <w:proofErr w:type="gramStart"/>
      <w:r w:rsidRPr="00D054CA">
        <w:rPr>
          <w:rFonts w:ascii="Baskerville Old Face" w:hAnsi="Baskerville Old Face"/>
          <w:sz w:val="22"/>
          <w:szCs w:val="19"/>
        </w:rPr>
        <w:t>la</w:t>
      </w:r>
      <w:proofErr w:type="gram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sélection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naturelle</w:t>
      </w:r>
      <w:proofErr w:type="spellEnd"/>
    </w:p>
    <w:p w:rsidR="00997B5F" w:rsidRPr="00D054CA" w:rsidRDefault="00997B5F" w:rsidP="00D054CA">
      <w:pPr>
        <w:pStyle w:val="ListParagraph"/>
        <w:numPr>
          <w:ilvl w:val="1"/>
          <w:numId w:val="22"/>
        </w:numPr>
        <w:rPr>
          <w:rFonts w:ascii="Baskerville Old Face" w:hAnsi="Baskerville Old Face"/>
          <w:sz w:val="22"/>
          <w:szCs w:val="19"/>
        </w:rPr>
      </w:pPr>
      <w:proofErr w:type="gramStart"/>
      <w:r w:rsidRPr="00D054CA">
        <w:rPr>
          <w:rFonts w:ascii="Baskerville Old Face" w:hAnsi="Baskerville Old Face"/>
          <w:sz w:val="22"/>
          <w:szCs w:val="19"/>
        </w:rPr>
        <w:t>la</w:t>
      </w:r>
      <w:proofErr w:type="gram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prolifération</w:t>
      </w:r>
      <w:proofErr w:type="spellEnd"/>
    </w:p>
    <w:p w:rsidR="00997B5F" w:rsidRPr="00D054CA" w:rsidRDefault="00997B5F" w:rsidP="00D054CA">
      <w:pPr>
        <w:pStyle w:val="ListParagraph"/>
        <w:numPr>
          <w:ilvl w:val="1"/>
          <w:numId w:val="22"/>
        </w:numPr>
        <w:rPr>
          <w:rFonts w:ascii="Baskerville Old Face" w:hAnsi="Baskerville Old Face"/>
          <w:sz w:val="22"/>
          <w:szCs w:val="19"/>
        </w:rPr>
      </w:pPr>
      <w:proofErr w:type="gramStart"/>
      <w:r w:rsidRPr="00D054CA">
        <w:rPr>
          <w:rFonts w:ascii="Baskerville Old Face" w:hAnsi="Baskerville Old Face"/>
          <w:sz w:val="22"/>
          <w:szCs w:val="19"/>
        </w:rPr>
        <w:t>le</w:t>
      </w:r>
      <w:proofErr w:type="gramEnd"/>
      <w:r w:rsidRPr="00D054CA">
        <w:rPr>
          <w:rFonts w:ascii="Baskerville Old Face" w:hAnsi="Baskerville Old Face"/>
          <w:sz w:val="22"/>
          <w:szCs w:val="19"/>
        </w:rPr>
        <w:t xml:space="preserve"> cycle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prédateur-proie</w:t>
      </w:r>
      <w:proofErr w:type="spellEnd"/>
    </w:p>
    <w:p w:rsidR="00997B5F" w:rsidRPr="00D054CA" w:rsidRDefault="00997B5F" w:rsidP="00D054CA">
      <w:pPr>
        <w:pStyle w:val="ListParagraph"/>
        <w:numPr>
          <w:ilvl w:val="1"/>
          <w:numId w:val="22"/>
        </w:numPr>
        <w:rPr>
          <w:rFonts w:ascii="Baskerville Old Face" w:hAnsi="Baskerville Old Face"/>
          <w:sz w:val="22"/>
          <w:szCs w:val="19"/>
        </w:rPr>
      </w:pPr>
      <w:proofErr w:type="gramStart"/>
      <w:r w:rsidRPr="00D054CA">
        <w:rPr>
          <w:rFonts w:ascii="Baskerville Old Face" w:hAnsi="Baskerville Old Face"/>
          <w:sz w:val="22"/>
          <w:szCs w:val="19"/>
        </w:rPr>
        <w:t>la</w:t>
      </w:r>
      <w:proofErr w:type="gramEnd"/>
      <w:r w:rsidRPr="00D054CA">
        <w:rPr>
          <w:rFonts w:ascii="Baskerville Old Face" w:hAnsi="Baskerville Old Face"/>
          <w:sz w:val="22"/>
          <w:szCs w:val="19"/>
        </w:rPr>
        <w:t xml:space="preserve"> succession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écologique</w:t>
      </w:r>
      <w:proofErr w:type="spellEnd"/>
    </w:p>
    <w:p w:rsidR="00997B5F" w:rsidRPr="00D054CA" w:rsidRDefault="00997B5F" w:rsidP="00D054CA">
      <w:pPr>
        <w:pStyle w:val="ListParagraph"/>
        <w:numPr>
          <w:ilvl w:val="1"/>
          <w:numId w:val="22"/>
        </w:numPr>
        <w:rPr>
          <w:rFonts w:ascii="Baskerville Old Face" w:hAnsi="Baskerville Old Face"/>
          <w:sz w:val="22"/>
          <w:szCs w:val="19"/>
        </w:rPr>
      </w:pPr>
      <w:proofErr w:type="gramStart"/>
      <w:r w:rsidRPr="00D054CA">
        <w:rPr>
          <w:rFonts w:ascii="Baskerville Old Face" w:hAnsi="Baskerville Old Face"/>
          <w:sz w:val="22"/>
          <w:szCs w:val="19"/>
        </w:rPr>
        <w:t>le</w:t>
      </w:r>
      <w:proofErr w:type="gramEnd"/>
      <w:r w:rsidRPr="00D054CA">
        <w:rPr>
          <w:rFonts w:ascii="Baskerville Old Face" w:hAnsi="Baskerville Old Face"/>
          <w:sz w:val="22"/>
          <w:szCs w:val="19"/>
        </w:rPr>
        <w:t xml:space="preserve"> climax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d’une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communauté</w:t>
      </w:r>
      <w:proofErr w:type="spellEnd"/>
    </w:p>
    <w:p w:rsidR="00997B5F" w:rsidRPr="00D054CA" w:rsidRDefault="00997B5F" w:rsidP="00D054CA">
      <w:pPr>
        <w:pStyle w:val="ListParagraph"/>
        <w:numPr>
          <w:ilvl w:val="1"/>
          <w:numId w:val="22"/>
        </w:numPr>
        <w:rPr>
          <w:rFonts w:ascii="Baskerville Old Face" w:hAnsi="Baskerville Old Face"/>
          <w:sz w:val="22"/>
          <w:szCs w:val="19"/>
        </w:rPr>
      </w:pPr>
      <w:proofErr w:type="spellStart"/>
      <w:proofErr w:type="gramStart"/>
      <w:r w:rsidRPr="00D054CA">
        <w:rPr>
          <w:rFonts w:ascii="Baskerville Old Face" w:hAnsi="Baskerville Old Face"/>
          <w:sz w:val="22"/>
          <w:szCs w:val="19"/>
        </w:rPr>
        <w:t>l</w:t>
      </w:r>
      <w:proofErr w:type="gramEnd"/>
      <w:r w:rsidRPr="00D054CA">
        <w:rPr>
          <w:rFonts w:ascii="Baskerville Old Face" w:hAnsi="Baskerville Old Face"/>
          <w:sz w:val="22"/>
          <w:szCs w:val="19"/>
        </w:rPr>
        <w:t>’extinction</w:t>
      </w:r>
      <w:proofErr w:type="spellEnd"/>
    </w:p>
    <w:p w:rsidR="00997B5F" w:rsidRPr="00D054CA" w:rsidRDefault="00997B5F" w:rsidP="00D054CA">
      <w:pPr>
        <w:pStyle w:val="ListParagraph"/>
        <w:numPr>
          <w:ilvl w:val="1"/>
          <w:numId w:val="22"/>
        </w:numPr>
        <w:rPr>
          <w:rFonts w:ascii="Baskerville Old Face" w:hAnsi="Baskerville Old Face"/>
          <w:sz w:val="22"/>
          <w:szCs w:val="19"/>
        </w:rPr>
      </w:pPr>
      <w:proofErr w:type="spellStart"/>
      <w:proofErr w:type="gramStart"/>
      <w:r w:rsidRPr="00D054CA">
        <w:rPr>
          <w:rFonts w:ascii="Baskerville Old Face" w:hAnsi="Baskerville Old Face"/>
          <w:sz w:val="22"/>
          <w:szCs w:val="19"/>
        </w:rPr>
        <w:t>l</w:t>
      </w:r>
      <w:proofErr w:type="gramEnd"/>
      <w:r w:rsidRPr="00D054CA">
        <w:rPr>
          <w:rFonts w:ascii="Baskerville Old Face" w:hAnsi="Baskerville Old Face"/>
          <w:sz w:val="22"/>
          <w:szCs w:val="19"/>
        </w:rPr>
        <w:t>’adaptation</w:t>
      </w:r>
      <w:proofErr w:type="spellEnd"/>
    </w:p>
    <w:p w:rsidR="00997B5F" w:rsidRPr="00640C50" w:rsidRDefault="00997B5F" w:rsidP="00640C50">
      <w:pPr>
        <w:pStyle w:val="ListParagraph"/>
        <w:numPr>
          <w:ilvl w:val="0"/>
          <w:numId w:val="22"/>
        </w:numPr>
        <w:rPr>
          <w:rFonts w:ascii="Baskerville Old Face" w:hAnsi="Baskerville Old Face"/>
          <w:sz w:val="22"/>
          <w:szCs w:val="19"/>
        </w:rPr>
      </w:pPr>
      <w:proofErr w:type="spellStart"/>
      <w:proofErr w:type="gramStart"/>
      <w:r w:rsidRPr="00D054CA">
        <w:rPr>
          <w:rFonts w:ascii="Baskerville Old Face" w:hAnsi="Baskerville Old Face"/>
          <w:sz w:val="22"/>
          <w:szCs w:val="19"/>
        </w:rPr>
        <w:t>décrire</w:t>
      </w:r>
      <w:proofErr w:type="spellEnd"/>
      <w:proofErr w:type="gram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l’impact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de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phénomènes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nat</w:t>
      </w:r>
      <w:r w:rsidR="00D054CA" w:rsidRPr="00D054CA">
        <w:rPr>
          <w:rFonts w:ascii="Baskerville Old Face" w:hAnsi="Baskerville Old Face"/>
          <w:sz w:val="22"/>
          <w:szCs w:val="19"/>
        </w:rPr>
        <w:t>urels</w:t>
      </w:r>
      <w:proofErr w:type="spellEnd"/>
      <w:r w:rsidR="00D054CA"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sur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les </w:t>
      </w:r>
      <w:proofErr w:type="spellStart"/>
      <w:r w:rsidRPr="00640C50">
        <w:rPr>
          <w:rFonts w:ascii="Baskerville Old Face" w:hAnsi="Baskerville Old Face"/>
          <w:sz w:val="22"/>
          <w:szCs w:val="19"/>
        </w:rPr>
        <w:t>écosystèmes</w:t>
      </w:r>
      <w:proofErr w:type="spellEnd"/>
    </w:p>
    <w:p w:rsidR="00FD16F2" w:rsidRPr="00640C50" w:rsidRDefault="00997B5F" w:rsidP="00640C50">
      <w:pPr>
        <w:pStyle w:val="ListParagraph"/>
        <w:numPr>
          <w:ilvl w:val="0"/>
          <w:numId w:val="22"/>
        </w:numPr>
        <w:rPr>
          <w:rFonts w:ascii="Baskerville Old Face" w:hAnsi="Baskerville Old Face"/>
          <w:sz w:val="22"/>
          <w:szCs w:val="19"/>
        </w:rPr>
      </w:pPr>
      <w:proofErr w:type="spellStart"/>
      <w:proofErr w:type="gramStart"/>
      <w:r w:rsidRPr="00D054CA">
        <w:rPr>
          <w:rFonts w:ascii="Baskerville Old Face" w:hAnsi="Baskerville Old Face"/>
          <w:sz w:val="22"/>
          <w:szCs w:val="19"/>
        </w:rPr>
        <w:t>donner</w:t>
      </w:r>
      <w:proofErr w:type="spellEnd"/>
      <w:proofErr w:type="gramEnd"/>
      <w:r w:rsidRPr="00D054CA">
        <w:rPr>
          <w:rFonts w:ascii="Baskerville Old Face" w:hAnsi="Baskerville Old Face"/>
          <w:sz w:val="22"/>
          <w:szCs w:val="19"/>
        </w:rPr>
        <w:t xml:space="preserve"> des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exemples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montrant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comment des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espèces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étrangères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peuvent</w:t>
      </w:r>
      <w:proofErr w:type="spellEnd"/>
      <w:r w:rsidRPr="00D054CA">
        <w:rPr>
          <w:rFonts w:ascii="Baskerville Old Face" w:hAnsi="Baskerville Old Face"/>
          <w:sz w:val="22"/>
          <w:szCs w:val="19"/>
        </w:rPr>
        <w:t xml:space="preserve"> affecter un </w:t>
      </w:r>
      <w:proofErr w:type="spellStart"/>
      <w:r w:rsidRPr="00D054CA">
        <w:rPr>
          <w:rFonts w:ascii="Baskerville Old Face" w:hAnsi="Baskerville Old Face"/>
          <w:sz w:val="22"/>
          <w:szCs w:val="19"/>
        </w:rPr>
        <w:t>écosystème</w:t>
      </w:r>
      <w:proofErr w:type="spellEnd"/>
    </w:p>
    <w:sectPr w:rsidR="00FD16F2" w:rsidRPr="00640C50" w:rsidSect="007C125F">
      <w:type w:val="continuous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40C50" w:rsidRDefault="00640C50" w:rsidP="00427E29">
      <w:r>
        <w:separator/>
      </w:r>
    </w:p>
  </w:endnote>
  <w:endnote w:type="continuationSeparator" w:id="1">
    <w:p w:rsidR="00640C50" w:rsidRDefault="00640C50" w:rsidP="0042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40C50" w:rsidRDefault="00640C50" w:rsidP="00427E29">
      <w:r>
        <w:separator/>
      </w:r>
    </w:p>
  </w:footnote>
  <w:footnote w:type="continuationSeparator" w:id="1">
    <w:p w:rsidR="00640C50" w:rsidRDefault="00640C50" w:rsidP="00427E2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40C50" w:rsidRDefault="00640C50">
    <w:pPr>
      <w:pStyle w:val="Header"/>
    </w:pPr>
    <w:r>
      <w:rPr>
        <w:noProof/>
      </w:rPr>
      <w:pict>
        <v:group id="Group 196" o:spid="_x0000_s2049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" o:allowincell="f">
          <v:rect id="Rectangle 197" o:spid="_x0000_s2052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6BMQA&#10;AADcAAAADwAAAGRycy9kb3ducmV2LnhtbESPS4vCQBCE74L/YeiFvenEHIJkHUUCqx48+Ah4bTK9&#10;eZjpCZkxxn+/s7Dgsaiqr6jVZjStGKh3tWUFi3kEgriwuuZSQX79ni1BOI+ssbVMCl7kYLOeTlaY&#10;avvkMw0XX4oAYZeigsr7LpXSFRUZdHPbEQfvx/YGfZB9KXWPzwA3rYyjKJEGaw4LFXaUVVTcLw+j&#10;4HwcTo1rbvneH/VimZjstNu9lPr8GLdfIDyN/h3+bx+0gjhO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wugTEAAAA3AAAAA8AAAAAAAAAAAAAAAAAmAIAAGRycy9k&#10;b3ducmV2LnhtbFBLBQYAAAAABAAEAPUAAACJAwAAAAA=&#10;" fillcolor="#fabf8f [1945]" stroked="f" strokecolor="white" strokeweight="1.5pt">
            <v:textbox>
              <w:txbxContent>
                <w:p w:rsidR="00640C50" w:rsidRPr="00FD16F2" w:rsidRDefault="00640C50">
                  <w:pPr>
                    <w:rPr>
                      <w:color w:val="FFFFFF" w:themeColor="background1"/>
                    </w:rPr>
                  </w:pPr>
                  <w:r w:rsidRPr="00FD16F2">
                    <w:rPr>
                      <w:color w:val="FFFFFF" w:themeColor="background1"/>
                    </w:rPr>
                    <w:t>Gr10-FiSc-Unité 1 (Biomes/</w:t>
                  </w:r>
                  <w:proofErr w:type="spellStart"/>
                  <w:r w:rsidRPr="00FD16F2">
                    <w:rPr>
                      <w:color w:val="FFFFFF" w:themeColor="background1"/>
                    </w:rPr>
                    <w:t>Écosystèmes</w:t>
                  </w:r>
                  <w:proofErr w:type="spellEnd"/>
                  <w:r w:rsidRPr="00FD16F2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rect>
          <v:rect id="Rectangle 198" o:spid="_x0000_s2051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S3MMA&#10;AADcAAAADwAAAGRycy9kb3ducmV2LnhtbESPT2vCQBTE74V+h+UVvNWNOWhNXUUKFdubf5AeH9ln&#10;sph9G7LPGL99tyD0OMzMb5jFavCN6qmLLrCByTgDRVwG67gycDx8vr6BioJssQlMBu4UYbV8flpg&#10;YcONd9TvpVIJwrFAA7VIW2gdy5o8xnFoiZN3Dp1HSbKrtO3wluC+0XmWTbVHx2mhxpY+aiov+6s3&#10;MHdTt96IfB/PXzHy7Ef609UaM3oZ1u+ghAb5Dz/aW2sgz2fwdyYd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S3MMAAADcAAAADwAAAAAAAAAAAAAAAACYAgAAZHJzL2Rv&#10;d25yZXYueG1sUEsFBgAAAAAEAAQA9QAAAIgDAAAAAA==&#10;" fillcolor="#e36c0a [2409]" stroked="f" strokecolor="white" strokeweight="2pt">
            <v:textbox>
              <w:txbxContent>
                <w:sdt>
                  <w:sdtPr>
                    <w:rPr>
                      <w:rFonts w:ascii="Baskerville Old Face" w:hAnsi="Baskerville Old Face"/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3-09-07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640C50" w:rsidRPr="003A1145" w:rsidRDefault="00640C50">
                      <w:pPr>
                        <w:pStyle w:val="Header"/>
                        <w:rPr>
                          <w:rFonts w:ascii="Baskerville Old Face" w:hAnsi="Baskerville Old Face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A1145">
                        <w:rPr>
                          <w:rFonts w:ascii="Baskerville Old Face" w:hAnsi="Baskerville Old Face"/>
                          <w:color w:val="FFFFFF" w:themeColor="background1"/>
                          <w:sz w:val="36"/>
                          <w:szCs w:val="36"/>
                        </w:rPr>
                        <w:t>2013</w:t>
                      </w:r>
                    </w:p>
                  </w:sdtContent>
                </w:sdt>
              </w:txbxContent>
            </v:textbox>
          </v:rect>
          <v:rect id="Rectangle 199" o:spid="_x0000_s205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</w:p>
  <w:p w:rsidR="00640C50" w:rsidRDefault="00640C50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E44A53"/>
    <w:multiLevelType w:val="hybridMultilevel"/>
    <w:tmpl w:val="0D3049CC"/>
    <w:lvl w:ilvl="0" w:tplc="620019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358F"/>
    <w:multiLevelType w:val="hybridMultilevel"/>
    <w:tmpl w:val="E772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1F76"/>
    <w:multiLevelType w:val="hybridMultilevel"/>
    <w:tmpl w:val="3A8EB62E"/>
    <w:lvl w:ilvl="0" w:tplc="620019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1535A"/>
    <w:multiLevelType w:val="hybridMultilevel"/>
    <w:tmpl w:val="DBF25B02"/>
    <w:lvl w:ilvl="0" w:tplc="12021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857D9"/>
    <w:multiLevelType w:val="hybridMultilevel"/>
    <w:tmpl w:val="5A6689D2"/>
    <w:lvl w:ilvl="0" w:tplc="12021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D2B66"/>
    <w:multiLevelType w:val="hybridMultilevel"/>
    <w:tmpl w:val="228E2B9E"/>
    <w:lvl w:ilvl="0" w:tplc="12021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6584D"/>
    <w:multiLevelType w:val="multilevel"/>
    <w:tmpl w:val="EAB00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33444"/>
    <w:multiLevelType w:val="multilevel"/>
    <w:tmpl w:val="EAB00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A237D"/>
    <w:multiLevelType w:val="multilevel"/>
    <w:tmpl w:val="EAB00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A2F87"/>
    <w:multiLevelType w:val="hybridMultilevel"/>
    <w:tmpl w:val="C024CC7E"/>
    <w:lvl w:ilvl="0" w:tplc="12021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530D0"/>
    <w:multiLevelType w:val="hybridMultilevel"/>
    <w:tmpl w:val="B33EE0C6"/>
    <w:lvl w:ilvl="0" w:tplc="12021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46D4B"/>
    <w:multiLevelType w:val="hybridMultilevel"/>
    <w:tmpl w:val="6030906C"/>
    <w:lvl w:ilvl="0" w:tplc="620019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34AB5"/>
    <w:multiLevelType w:val="hybridMultilevel"/>
    <w:tmpl w:val="E53CB09E"/>
    <w:lvl w:ilvl="0" w:tplc="12021CFA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1CF4AF3"/>
    <w:multiLevelType w:val="hybridMultilevel"/>
    <w:tmpl w:val="432AF6BA"/>
    <w:lvl w:ilvl="0" w:tplc="12021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952B5"/>
    <w:multiLevelType w:val="hybridMultilevel"/>
    <w:tmpl w:val="9F064DF6"/>
    <w:lvl w:ilvl="0" w:tplc="12021CFA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5C6C6EA7"/>
    <w:multiLevelType w:val="hybridMultilevel"/>
    <w:tmpl w:val="85F238AA"/>
    <w:lvl w:ilvl="0" w:tplc="620019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31E1B"/>
    <w:multiLevelType w:val="hybridMultilevel"/>
    <w:tmpl w:val="3B14FCD2"/>
    <w:lvl w:ilvl="0" w:tplc="620019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12D86"/>
    <w:multiLevelType w:val="hybridMultilevel"/>
    <w:tmpl w:val="5E508436"/>
    <w:lvl w:ilvl="0" w:tplc="12021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92475"/>
    <w:multiLevelType w:val="hybridMultilevel"/>
    <w:tmpl w:val="8D9C24B8"/>
    <w:lvl w:ilvl="0" w:tplc="620019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E396E"/>
    <w:multiLevelType w:val="multilevel"/>
    <w:tmpl w:val="D18C83C2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87BAA"/>
    <w:multiLevelType w:val="hybridMultilevel"/>
    <w:tmpl w:val="EAB0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A0686"/>
    <w:multiLevelType w:val="hybridMultilevel"/>
    <w:tmpl w:val="C120951E"/>
    <w:lvl w:ilvl="0" w:tplc="620019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4"/>
  </w:num>
  <w:num w:numId="5">
    <w:abstractNumId w:val="12"/>
  </w:num>
  <w:num w:numId="6">
    <w:abstractNumId w:val="17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20"/>
  </w:num>
  <w:num w:numId="12">
    <w:abstractNumId w:val="7"/>
  </w:num>
  <w:num w:numId="13">
    <w:abstractNumId w:val="6"/>
  </w:num>
  <w:num w:numId="14">
    <w:abstractNumId w:val="16"/>
  </w:num>
  <w:num w:numId="15">
    <w:abstractNumId w:val="8"/>
  </w:num>
  <w:num w:numId="16">
    <w:abstractNumId w:val="11"/>
  </w:num>
  <w:num w:numId="17">
    <w:abstractNumId w:val="21"/>
  </w:num>
  <w:num w:numId="18">
    <w:abstractNumId w:val="19"/>
  </w:num>
  <w:num w:numId="19">
    <w:abstractNumId w:val="2"/>
  </w:num>
  <w:num w:numId="20">
    <w:abstractNumId w:val="15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embedSystemFonts/>
  <w:proofState w:spelling="clean" w:grammar="clean"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2B4F"/>
    <w:rsid w:val="000C3BB4"/>
    <w:rsid w:val="000D4725"/>
    <w:rsid w:val="00285BB1"/>
    <w:rsid w:val="00307C6D"/>
    <w:rsid w:val="003A1145"/>
    <w:rsid w:val="00427E29"/>
    <w:rsid w:val="005F681B"/>
    <w:rsid w:val="00640C50"/>
    <w:rsid w:val="006A0F5B"/>
    <w:rsid w:val="0075519F"/>
    <w:rsid w:val="007C125F"/>
    <w:rsid w:val="008F5C10"/>
    <w:rsid w:val="00981D01"/>
    <w:rsid w:val="00997B5F"/>
    <w:rsid w:val="00BF2B4F"/>
    <w:rsid w:val="00C41100"/>
    <w:rsid w:val="00CA0FAF"/>
    <w:rsid w:val="00D054CA"/>
    <w:rsid w:val="00D5206E"/>
    <w:rsid w:val="00E81449"/>
    <w:rsid w:val="00EB2F1A"/>
    <w:rsid w:val="00F81E52"/>
    <w:rsid w:val="00FC347A"/>
    <w:rsid w:val="00FD16F2"/>
  </w:rsids>
  <m:mathPr>
    <m:mathFont m:val="Savoye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7C6D"/>
  </w:style>
  <w:style w:type="paragraph" w:styleId="Heading1">
    <w:name w:val="heading 1"/>
    <w:basedOn w:val="Normal"/>
    <w:next w:val="Normal"/>
    <w:link w:val="Heading1Char"/>
    <w:qFormat/>
    <w:rsid w:val="003A1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427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E29"/>
    <w:rPr>
      <w:sz w:val="24"/>
      <w:szCs w:val="24"/>
    </w:rPr>
  </w:style>
  <w:style w:type="paragraph" w:styleId="Footer">
    <w:name w:val="footer"/>
    <w:basedOn w:val="Normal"/>
    <w:link w:val="FooterChar"/>
    <w:rsid w:val="00427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7E29"/>
    <w:rPr>
      <w:sz w:val="24"/>
      <w:szCs w:val="24"/>
    </w:rPr>
  </w:style>
  <w:style w:type="paragraph" w:styleId="BalloonText">
    <w:name w:val="Balloon Text"/>
    <w:basedOn w:val="Normal"/>
    <w:link w:val="BalloonTextChar"/>
    <w:rsid w:val="0042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1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A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7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E29"/>
    <w:rPr>
      <w:sz w:val="24"/>
      <w:szCs w:val="24"/>
    </w:rPr>
  </w:style>
  <w:style w:type="paragraph" w:styleId="Footer">
    <w:name w:val="footer"/>
    <w:basedOn w:val="Normal"/>
    <w:link w:val="FooterChar"/>
    <w:rsid w:val="00427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7E29"/>
    <w:rPr>
      <w:sz w:val="24"/>
      <w:szCs w:val="24"/>
    </w:rPr>
  </w:style>
  <w:style w:type="paragraph" w:styleId="BalloonText">
    <w:name w:val="Balloon Text"/>
    <w:basedOn w:val="Normal"/>
    <w:link w:val="BalloonTextChar"/>
    <w:rsid w:val="0042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1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A1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D4293-A60E-0F4A-883E-B816C5D7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Word 12.0.0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 8 LIFE SCIENCE – Cells and Systems (Ch. 1,2,3)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 8 LIFE SCIENCE – Cells and Systems (Ch. 1,2,3)</dc:title>
  <dc:creator>Windows User</dc:creator>
  <cp:lastModifiedBy>Admin</cp:lastModifiedBy>
  <cp:revision>2</cp:revision>
  <dcterms:created xsi:type="dcterms:W3CDTF">2013-10-03T04:25:00Z</dcterms:created>
  <dcterms:modified xsi:type="dcterms:W3CDTF">2013-10-03T04:25:00Z</dcterms:modified>
</cp:coreProperties>
</file>