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24FC" w14:textId="1A00C7E2" w:rsidR="00676BAE" w:rsidRPr="008A13FD" w:rsidRDefault="00676BAE" w:rsidP="008A1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ascii="Cambria" w:hAnsi="Cambria" w:cs="Arial"/>
          <w:b/>
          <w:bCs/>
          <w:color w:val="000000"/>
          <w:sz w:val="40"/>
          <w:szCs w:val="40"/>
          <w:u w:val="single"/>
          <w:lang w:val="fr-FR"/>
        </w:rPr>
      </w:pPr>
      <w:r w:rsidRPr="00D428BF">
        <w:rPr>
          <w:rFonts w:ascii="Cambria" w:hAnsi="Cambria" w:cs="Arial"/>
          <w:b/>
          <w:bCs/>
          <w:color w:val="000000"/>
          <w:sz w:val="40"/>
          <w:szCs w:val="40"/>
          <w:u w:val="single"/>
          <w:lang w:val="fr-FR"/>
        </w:rPr>
        <w:t>Les cercles littéraires</w:t>
      </w:r>
    </w:p>
    <w:p w14:paraId="448E0551" w14:textId="04E522E9" w:rsidR="000B2B25" w:rsidRPr="000B2B25" w:rsidRDefault="000B2B25"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Cs/>
          <w:color w:val="000000"/>
          <w:lang w:val="fr-FR"/>
        </w:rPr>
      </w:pPr>
      <w:r w:rsidRPr="000B2B25">
        <w:rPr>
          <w:rFonts w:ascii="Cambria" w:hAnsi="Cambria" w:cs="Arial"/>
          <w:bCs/>
          <w:color w:val="000000"/>
          <w:lang w:val="fr-FR"/>
        </w:rPr>
        <w:t>Le cercle de lecture est une façon de lire e</w:t>
      </w:r>
      <w:r w:rsidR="00B67BC2">
        <w:rPr>
          <w:rFonts w:ascii="Cambria" w:hAnsi="Cambria" w:cs="Arial"/>
          <w:bCs/>
          <w:color w:val="000000"/>
          <w:lang w:val="fr-FR"/>
        </w:rPr>
        <w:t>t discuter d’un roman avec 3</w:t>
      </w:r>
      <w:r w:rsidRPr="000B2B25">
        <w:rPr>
          <w:rFonts w:ascii="Cambria" w:hAnsi="Cambria" w:cs="Arial"/>
          <w:bCs/>
          <w:color w:val="000000"/>
          <w:lang w:val="fr-FR"/>
        </w:rPr>
        <w:t xml:space="preserve"> membres de la classe. Chaque élève fera </w:t>
      </w:r>
      <w:r w:rsidR="00DB502F" w:rsidRPr="000B2B25">
        <w:rPr>
          <w:rFonts w:ascii="Cambria" w:hAnsi="Cambria" w:cs="Arial"/>
          <w:bCs/>
          <w:color w:val="000000"/>
          <w:lang w:val="fr-FR"/>
        </w:rPr>
        <w:t>partie</w:t>
      </w:r>
      <w:r w:rsidRPr="000B2B25">
        <w:rPr>
          <w:rFonts w:ascii="Cambria" w:hAnsi="Cambria" w:cs="Arial"/>
          <w:bCs/>
          <w:color w:val="000000"/>
          <w:lang w:val="fr-FR"/>
        </w:rPr>
        <w:t xml:space="preserve"> d’un groupe dont tous les membres lisent le même </w:t>
      </w:r>
      <w:r w:rsidR="00B67BC2">
        <w:rPr>
          <w:rFonts w:ascii="Cambria" w:hAnsi="Cambria" w:cs="Arial"/>
          <w:bCs/>
          <w:color w:val="000000"/>
          <w:lang w:val="fr-FR"/>
        </w:rPr>
        <w:t>style de BD (ex : Astérix et Obélix)</w:t>
      </w:r>
      <w:r w:rsidRPr="000B2B25">
        <w:rPr>
          <w:rFonts w:ascii="Cambria" w:hAnsi="Cambria" w:cs="Arial"/>
          <w:bCs/>
          <w:color w:val="000000"/>
          <w:lang w:val="fr-FR"/>
        </w:rPr>
        <w:t xml:space="preserve">. Au cours </w:t>
      </w:r>
      <w:r w:rsidR="00B67BC2">
        <w:rPr>
          <w:rFonts w:ascii="Cambria" w:hAnsi="Cambria" w:cs="Arial"/>
          <w:bCs/>
          <w:color w:val="000000"/>
          <w:lang w:val="fr-FR"/>
        </w:rPr>
        <w:t>du prochain</w:t>
      </w:r>
      <w:r w:rsidRPr="000B2B25">
        <w:rPr>
          <w:rFonts w:ascii="Cambria" w:hAnsi="Cambria" w:cs="Arial"/>
          <w:bCs/>
          <w:color w:val="000000"/>
          <w:lang w:val="fr-FR"/>
        </w:rPr>
        <w:t xml:space="preserve"> mois on aura trois rencontres en classe. Pour chaque rencontre, chaque personne aura préparé un différent travail qu’il présentera au groupe afin d’analyser le texte. Le travail sera ensuite rendu au prof pour l’évaluation. Une partie de la note sera le travail effectué pour chaque rencontre, ainsi que la qualité de la présentation en classe. </w:t>
      </w:r>
    </w:p>
    <w:p w14:paraId="0FA4271F" w14:textId="77777777" w:rsidR="000B2B25" w:rsidRPr="00D428BF" w:rsidRDefault="000B2B25"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
          <w:bCs/>
          <w:color w:val="000000"/>
          <w:lang w:val="fr-FR"/>
        </w:rPr>
      </w:pPr>
    </w:p>
    <w:p w14:paraId="168CABD1" w14:textId="3A732786" w:rsidR="00676BAE" w:rsidRPr="008A13FD"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Cs/>
          <w:color w:val="000000"/>
          <w:lang w:val="fr-FR"/>
        </w:rPr>
      </w:pPr>
      <w:r w:rsidRPr="00D428BF">
        <w:rPr>
          <w:rFonts w:ascii="Cambria" w:hAnsi="Cambria" w:cs="Arial"/>
          <w:b/>
          <w:bCs/>
          <w:color w:val="000000"/>
          <w:lang w:val="fr-FR"/>
        </w:rPr>
        <w:t xml:space="preserve">ETAPE 1 : </w:t>
      </w:r>
      <w:r w:rsidRPr="000B2B25">
        <w:rPr>
          <w:rFonts w:ascii="Cambria" w:hAnsi="Cambria" w:cs="Arial"/>
          <w:bCs/>
          <w:color w:val="000000"/>
          <w:lang w:val="fr-FR"/>
        </w:rPr>
        <w:t>Choisir un</w:t>
      </w:r>
      <w:r w:rsidR="00B67BC2">
        <w:rPr>
          <w:rFonts w:ascii="Cambria" w:hAnsi="Cambria" w:cs="Arial"/>
          <w:bCs/>
          <w:color w:val="000000"/>
          <w:lang w:val="fr-FR"/>
        </w:rPr>
        <w:t xml:space="preserve"> style de BD (vous allez couvrir 3 différentes </w:t>
      </w:r>
      <w:proofErr w:type="spellStart"/>
      <w:r w:rsidR="00B67BC2">
        <w:rPr>
          <w:rFonts w:ascii="Cambria" w:hAnsi="Cambria" w:cs="Arial"/>
          <w:bCs/>
          <w:color w:val="000000"/>
          <w:lang w:val="fr-FR"/>
        </w:rPr>
        <w:t>B</w:t>
      </w:r>
      <w:bookmarkStart w:id="0" w:name="_GoBack"/>
      <w:bookmarkEnd w:id="0"/>
      <w:r w:rsidR="00B67BC2">
        <w:rPr>
          <w:rFonts w:ascii="Cambria" w:hAnsi="Cambria" w:cs="Arial"/>
          <w:bCs/>
          <w:color w:val="000000"/>
          <w:lang w:val="fr-FR"/>
        </w:rPr>
        <w:t>Ds</w:t>
      </w:r>
      <w:proofErr w:type="spellEnd"/>
      <w:r w:rsidR="00B67BC2">
        <w:rPr>
          <w:rFonts w:ascii="Cambria" w:hAnsi="Cambria" w:cs="Arial"/>
          <w:bCs/>
          <w:color w:val="000000"/>
          <w:lang w:val="fr-FR"/>
        </w:rPr>
        <w:t>)</w:t>
      </w:r>
    </w:p>
    <w:p w14:paraId="27190EA0" w14:textId="6EC0098E" w:rsidR="00676BAE" w:rsidRPr="008A13FD"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Cs/>
          <w:color w:val="000000"/>
          <w:lang w:val="fr-FR"/>
        </w:rPr>
      </w:pPr>
      <w:r w:rsidRPr="00D428BF">
        <w:rPr>
          <w:rFonts w:ascii="Cambria" w:hAnsi="Cambria" w:cs="Arial"/>
          <w:b/>
          <w:bCs/>
          <w:color w:val="000000"/>
          <w:lang w:val="fr-FR"/>
        </w:rPr>
        <w:t xml:space="preserve">ETAPE 2 : </w:t>
      </w:r>
      <w:r w:rsidRPr="000B2B25">
        <w:rPr>
          <w:rFonts w:ascii="Cambria" w:hAnsi="Cambria" w:cs="Arial"/>
          <w:bCs/>
          <w:color w:val="000000"/>
          <w:lang w:val="fr-FR"/>
        </w:rPr>
        <w:t>Se rencontrer avec votre groupe pour planifier la piste de lecture et pour diviser des rôles dans le groupe</w:t>
      </w:r>
    </w:p>
    <w:p w14:paraId="10B313C1" w14:textId="583B9089"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
          <w:bCs/>
          <w:color w:val="000000"/>
          <w:lang w:val="fr-FR"/>
        </w:rPr>
      </w:pPr>
      <w:r w:rsidRPr="00D428BF">
        <w:rPr>
          <w:rFonts w:ascii="Cambria" w:hAnsi="Cambria" w:cs="Arial"/>
          <w:b/>
          <w:bCs/>
          <w:color w:val="000000"/>
          <w:lang w:val="fr-FR"/>
        </w:rPr>
        <w:t xml:space="preserve">ETAPE 3 : </w:t>
      </w:r>
      <w:r w:rsidRPr="000B2B25">
        <w:rPr>
          <w:rFonts w:ascii="Cambria" w:hAnsi="Cambria" w:cs="Arial"/>
          <w:bCs/>
          <w:color w:val="000000"/>
          <w:lang w:val="fr-FR"/>
        </w:rPr>
        <w:t xml:space="preserve">Lire </w:t>
      </w:r>
      <w:r w:rsidR="00B67BC2">
        <w:rPr>
          <w:rFonts w:ascii="Cambria" w:hAnsi="Cambria" w:cs="Arial"/>
          <w:bCs/>
          <w:color w:val="000000"/>
          <w:lang w:val="fr-FR"/>
        </w:rPr>
        <w:t>un BD entre chaque rencontre</w:t>
      </w:r>
      <w:r w:rsidRPr="000B2B25">
        <w:rPr>
          <w:rFonts w:ascii="Cambria" w:hAnsi="Cambria" w:cs="Arial"/>
          <w:bCs/>
          <w:color w:val="000000"/>
          <w:lang w:val="fr-FR"/>
        </w:rPr>
        <w:t xml:space="preserve"> et compléter le travail donné (selon les rôles décidés) pour chacun des trois rencontres en classe</w:t>
      </w:r>
    </w:p>
    <w:p w14:paraId="25BC5DAF" w14:textId="0024ACAB" w:rsidR="00676BAE" w:rsidRPr="008A13FD"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Cs/>
          <w:color w:val="000000"/>
          <w:lang w:val="fr-FR"/>
        </w:rPr>
      </w:pPr>
      <w:r w:rsidRPr="00D428BF">
        <w:rPr>
          <w:rFonts w:ascii="Cambria" w:hAnsi="Cambria" w:cs="Arial"/>
          <w:b/>
          <w:bCs/>
          <w:color w:val="000000"/>
          <w:lang w:val="fr-FR"/>
        </w:rPr>
        <w:t xml:space="preserve">ETAPE 4 : </w:t>
      </w:r>
      <w:r w:rsidRPr="000B2B25">
        <w:rPr>
          <w:rFonts w:ascii="Cambria" w:hAnsi="Cambria" w:cs="Arial"/>
          <w:bCs/>
          <w:color w:val="000000"/>
          <w:lang w:val="fr-FR"/>
        </w:rPr>
        <w:t>Venir au re</w:t>
      </w:r>
      <w:r w:rsidR="00B67BC2">
        <w:rPr>
          <w:rFonts w:ascii="Cambria" w:hAnsi="Cambria" w:cs="Arial"/>
          <w:bCs/>
          <w:color w:val="000000"/>
          <w:lang w:val="fr-FR"/>
        </w:rPr>
        <w:t>ncontre prêt à discuter le BD</w:t>
      </w:r>
      <w:r w:rsidRPr="000B2B25">
        <w:rPr>
          <w:rFonts w:ascii="Cambria" w:hAnsi="Cambria" w:cs="Arial"/>
          <w:bCs/>
          <w:color w:val="000000"/>
          <w:lang w:val="fr-FR"/>
        </w:rPr>
        <w:t xml:space="preserve">, avec son travail </w:t>
      </w:r>
    </w:p>
    <w:p w14:paraId="4662CE07" w14:textId="11B21363" w:rsidR="00676BAE" w:rsidRPr="008A13FD" w:rsidRDefault="000B2B25"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Cs/>
          <w:i/>
          <w:color w:val="000000"/>
          <w:lang w:val="fr-FR"/>
        </w:rPr>
      </w:pPr>
      <w:r w:rsidRPr="008A13FD">
        <w:rPr>
          <w:rFonts w:ascii="Cambria" w:hAnsi="Cambria" w:cs="Arial"/>
          <w:b/>
          <w:bCs/>
          <w:i/>
          <w:color w:val="000000"/>
          <w:lang w:val="fr-FR"/>
        </w:rPr>
        <w:t>TOUT</w:t>
      </w:r>
      <w:r w:rsidR="00676BAE" w:rsidRPr="008A13FD">
        <w:rPr>
          <w:rFonts w:ascii="Cambria" w:hAnsi="Cambria" w:cs="Arial"/>
          <w:b/>
          <w:bCs/>
          <w:i/>
          <w:color w:val="000000"/>
          <w:lang w:val="fr-FR"/>
        </w:rPr>
        <w:t xml:space="preserve"> ABSENCE</w:t>
      </w:r>
      <w:r w:rsidR="00676BAE" w:rsidRPr="008A13FD">
        <w:rPr>
          <w:rFonts w:ascii="Cambria" w:hAnsi="Cambria" w:cs="Arial"/>
          <w:bCs/>
          <w:i/>
          <w:color w:val="000000"/>
          <w:lang w:val="fr-FR"/>
        </w:rPr>
        <w:t xml:space="preserve"> le jour du rencontre DOIT être excusé avec une note écrite directement à Mme </w:t>
      </w:r>
      <w:r w:rsidR="00B67BC2" w:rsidRPr="008A13FD">
        <w:rPr>
          <w:rFonts w:ascii="Cambria" w:hAnsi="Cambria" w:cs="Arial"/>
          <w:bCs/>
          <w:i/>
          <w:color w:val="000000"/>
          <w:lang w:val="fr-FR"/>
        </w:rPr>
        <w:t>Allen</w:t>
      </w:r>
      <w:r w:rsidR="00676BAE" w:rsidRPr="008A13FD">
        <w:rPr>
          <w:rFonts w:ascii="Cambria" w:hAnsi="Cambria" w:cs="Arial"/>
          <w:bCs/>
          <w:i/>
          <w:color w:val="000000"/>
          <w:lang w:val="fr-FR"/>
        </w:rPr>
        <w:t xml:space="preserve"> de tes parents. Si l’absence n’est pas excusé, la note pour la </w:t>
      </w:r>
      <w:r w:rsidRPr="008A13FD">
        <w:rPr>
          <w:rFonts w:ascii="Cambria" w:hAnsi="Cambria" w:cs="Arial"/>
          <w:bCs/>
          <w:i/>
          <w:color w:val="000000"/>
          <w:lang w:val="fr-FR"/>
        </w:rPr>
        <w:t>présentions</w:t>
      </w:r>
      <w:r w:rsidR="00676BAE" w:rsidRPr="008A13FD">
        <w:rPr>
          <w:rFonts w:ascii="Cambria" w:hAnsi="Cambria" w:cs="Arial"/>
          <w:bCs/>
          <w:i/>
          <w:color w:val="000000"/>
          <w:lang w:val="fr-FR"/>
        </w:rPr>
        <w:t xml:space="preserve"> orale sera </w:t>
      </w:r>
      <w:r w:rsidRPr="008A13FD">
        <w:rPr>
          <w:rFonts w:ascii="Cambria" w:hAnsi="Cambria" w:cs="Arial"/>
          <w:bCs/>
          <w:i/>
          <w:color w:val="000000"/>
          <w:lang w:val="fr-FR"/>
        </w:rPr>
        <w:t>zéro</w:t>
      </w:r>
      <w:r w:rsidR="00676BAE" w:rsidRPr="008A13FD">
        <w:rPr>
          <w:rFonts w:ascii="Cambria" w:hAnsi="Cambria" w:cs="Arial"/>
          <w:bCs/>
          <w:i/>
          <w:color w:val="000000"/>
          <w:lang w:val="fr-FR"/>
        </w:rPr>
        <w:t xml:space="preserve">. </w:t>
      </w:r>
    </w:p>
    <w:p w14:paraId="66747317" w14:textId="7DD613AB" w:rsidR="003F317E" w:rsidRDefault="003F317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
          <w:bCs/>
          <w:color w:val="000000"/>
          <w:sz w:val="32"/>
          <w:u w:val="single"/>
          <w:lang w:val="fr-FR"/>
        </w:rPr>
      </w:pPr>
    </w:p>
    <w:p w14:paraId="1C7032BE" w14:textId="77777777" w:rsidR="00676BAE" w:rsidRPr="003F317E"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
          <w:bCs/>
          <w:color w:val="000000"/>
          <w:sz w:val="32"/>
          <w:u w:val="single"/>
          <w:lang w:val="fr-FR"/>
        </w:rPr>
      </w:pPr>
      <w:r w:rsidRPr="003F317E">
        <w:rPr>
          <w:rFonts w:ascii="Cambria" w:hAnsi="Cambria" w:cs="Arial"/>
          <w:b/>
          <w:bCs/>
          <w:color w:val="000000"/>
          <w:sz w:val="32"/>
          <w:u w:val="single"/>
          <w:lang w:val="fr-FR"/>
        </w:rPr>
        <w:t xml:space="preserve">Les rôles </w:t>
      </w:r>
      <w:r w:rsidR="003F317E">
        <w:rPr>
          <w:rFonts w:ascii="Cambria" w:hAnsi="Cambria" w:cs="Arial"/>
          <w:b/>
          <w:bCs/>
          <w:color w:val="000000"/>
          <w:sz w:val="32"/>
          <w:u w:val="single"/>
          <w:lang w:val="fr-FR"/>
        </w:rPr>
        <w:t>possibles</w:t>
      </w:r>
      <w:r w:rsidRPr="003F317E">
        <w:rPr>
          <w:rFonts w:ascii="Cambria" w:hAnsi="Cambria" w:cs="Arial"/>
          <w:b/>
          <w:bCs/>
          <w:color w:val="000000"/>
          <w:sz w:val="32"/>
          <w:u w:val="single"/>
          <w:lang w:val="fr-FR"/>
        </w:rPr>
        <w:t xml:space="preserve">: </w:t>
      </w:r>
    </w:p>
    <w:p w14:paraId="17576064"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
          <w:color w:val="000000"/>
          <w:u w:val="single"/>
          <w:lang w:val="fr-FR"/>
        </w:rPr>
      </w:pPr>
    </w:p>
    <w:p w14:paraId="0E19AD1B" w14:textId="620A89AD" w:rsidR="00676BAE" w:rsidRPr="00D428BF" w:rsidRDefault="00676BAE" w:rsidP="00676BA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Arial"/>
          <w:bCs/>
          <w:color w:val="000000"/>
          <w:u w:val="single"/>
          <w:lang w:val="fr-FR"/>
        </w:rPr>
      </w:pPr>
      <w:r w:rsidRPr="00D428BF">
        <w:rPr>
          <w:rFonts w:ascii="Cambria" w:hAnsi="Cambria" w:cs="Arial"/>
          <w:bCs/>
          <w:color w:val="000000"/>
          <w:u w:val="single"/>
          <w:lang w:val="fr-FR"/>
        </w:rPr>
        <w:t>Le chef de la discussion</w:t>
      </w:r>
      <w:r w:rsidR="00DB502F">
        <w:rPr>
          <w:rFonts w:ascii="Cambria" w:hAnsi="Cambria" w:cs="Arial"/>
          <w:bCs/>
          <w:color w:val="000000"/>
          <w:u w:val="single"/>
          <w:lang w:val="fr-FR"/>
        </w:rPr>
        <w:t xml:space="preserve"> (Essentiel)</w:t>
      </w:r>
    </w:p>
    <w:p w14:paraId="0A1290F2" w14:textId="47EE4AD5" w:rsidR="00676BAE" w:rsidRPr="00183529" w:rsidRDefault="000B2B25" w:rsidP="00517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rPr>
          <w:rFonts w:ascii="Cambria" w:hAnsi="Cambria" w:cs="Arial"/>
          <w:color w:val="000000"/>
          <w:lang w:val="fr-FR"/>
        </w:rPr>
      </w:pPr>
      <w:r w:rsidRPr="00183529">
        <w:rPr>
          <w:rFonts w:ascii="Cambria" w:hAnsi="Cambria" w:cs="Arial"/>
          <w:color w:val="000000"/>
          <w:lang w:val="fr-FR"/>
        </w:rPr>
        <w:t xml:space="preserve">Votre tâche est de guider la conversation. Vous devez aussi trouver 5 questions (qui sont profondes et qui peuvent </w:t>
      </w:r>
      <w:r w:rsidR="00F25FC0" w:rsidRPr="00183529">
        <w:rPr>
          <w:rFonts w:ascii="Cambria" w:hAnsi="Cambria" w:cs="Arial"/>
          <w:color w:val="000000"/>
          <w:lang w:val="fr-FR"/>
        </w:rPr>
        <w:t>mener</w:t>
      </w:r>
      <w:r w:rsidRPr="00183529">
        <w:rPr>
          <w:rFonts w:ascii="Cambria" w:hAnsi="Cambria" w:cs="Arial"/>
          <w:color w:val="000000"/>
          <w:lang w:val="fr-FR"/>
        </w:rPr>
        <w:t xml:space="preserve"> à une discussion importante</w:t>
      </w:r>
      <w:r w:rsidR="00DB502F">
        <w:rPr>
          <w:rFonts w:ascii="Cambria" w:hAnsi="Cambria" w:cs="Arial"/>
          <w:color w:val="000000"/>
          <w:lang w:val="fr-FR"/>
        </w:rPr>
        <w:t xml:space="preserve"> – explorant les idées générales abordés par ce style de bédé</w:t>
      </w:r>
      <w:r w:rsidRPr="00183529">
        <w:rPr>
          <w:rFonts w:ascii="Cambria" w:hAnsi="Cambria" w:cs="Arial"/>
          <w:color w:val="000000"/>
          <w:lang w:val="fr-FR"/>
        </w:rPr>
        <w:t xml:space="preserve">) sur la </w:t>
      </w:r>
      <w:r w:rsidR="00DB502F">
        <w:rPr>
          <w:rFonts w:ascii="Cambria" w:hAnsi="Cambria" w:cs="Arial"/>
          <w:color w:val="000000"/>
          <w:lang w:val="fr-FR"/>
        </w:rPr>
        <w:t>BD</w:t>
      </w:r>
      <w:r w:rsidRPr="00183529">
        <w:rPr>
          <w:rFonts w:ascii="Cambria" w:hAnsi="Cambria" w:cs="Arial"/>
          <w:color w:val="000000"/>
          <w:lang w:val="fr-FR"/>
        </w:rPr>
        <w:t xml:space="preserve"> lue. </w:t>
      </w:r>
      <w:r w:rsidR="00676BAE" w:rsidRPr="00183529">
        <w:rPr>
          <w:rFonts w:ascii="Cambria" w:hAnsi="Cambria" w:cs="Arial"/>
          <w:color w:val="000000"/>
          <w:lang w:val="fr-FR"/>
        </w:rPr>
        <w:t xml:space="preserve">Après la discussion en classe, tu choisiras une des questions et écrira une réponse d’un paragraphe selon les discussions menées en classe. </w:t>
      </w:r>
    </w:p>
    <w:p w14:paraId="054F46DF"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contextualSpacing/>
        <w:rPr>
          <w:rFonts w:ascii="Cambria" w:hAnsi="Cambria" w:cs="Arial"/>
          <w:i/>
          <w:color w:val="000000"/>
          <w:lang w:val="fr-FR"/>
        </w:rPr>
      </w:pPr>
    </w:p>
    <w:p w14:paraId="4D5E79E8" w14:textId="68F5A8BF" w:rsidR="00676BAE" w:rsidRPr="00D428BF" w:rsidRDefault="00DB502F" w:rsidP="00676BA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Arial"/>
          <w:color w:val="000000"/>
          <w:u w:val="single"/>
          <w:lang w:val="fr-FR"/>
        </w:rPr>
      </w:pPr>
      <w:r>
        <w:rPr>
          <w:rFonts w:ascii="Cambria" w:hAnsi="Cambria" w:cs="Arial"/>
          <w:color w:val="000000"/>
          <w:u w:val="single"/>
          <w:lang w:val="fr-FR"/>
        </w:rPr>
        <w:t>L’éclaireur (Essentiel)</w:t>
      </w:r>
    </w:p>
    <w:p w14:paraId="3C778928" w14:textId="2D3F74B6"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rPr>
          <w:rFonts w:ascii="Cambria" w:hAnsi="Cambria" w:cs="Arial"/>
          <w:color w:val="000000"/>
          <w:lang w:val="fr-FR"/>
        </w:rPr>
      </w:pPr>
      <w:r w:rsidRPr="00D428BF">
        <w:rPr>
          <w:rFonts w:ascii="Cambria" w:hAnsi="Cambria" w:cs="Arial"/>
          <w:color w:val="000000"/>
          <w:lang w:val="fr-FR"/>
        </w:rPr>
        <w:t xml:space="preserve">Ce rôle est de choisir trois ou plus passages (minimum) dans la </w:t>
      </w:r>
      <w:r w:rsidR="00DB502F">
        <w:rPr>
          <w:rFonts w:ascii="Cambria" w:hAnsi="Cambria" w:cs="Arial"/>
          <w:color w:val="000000"/>
          <w:lang w:val="fr-FR"/>
        </w:rPr>
        <w:t>BD</w:t>
      </w:r>
      <w:r w:rsidRPr="00D428BF">
        <w:rPr>
          <w:rFonts w:ascii="Cambria" w:hAnsi="Cambria" w:cs="Arial"/>
          <w:color w:val="000000"/>
          <w:lang w:val="fr-FR"/>
        </w:rPr>
        <w:t xml:space="preserve"> que tu as lue et présenter </w:t>
      </w:r>
      <w:r w:rsidR="00DB502F">
        <w:rPr>
          <w:rFonts w:ascii="Cambria" w:hAnsi="Cambria" w:cs="Arial"/>
          <w:color w:val="000000"/>
          <w:lang w:val="fr-FR"/>
        </w:rPr>
        <w:t xml:space="preserve">sur le sujet ‘BD’ exploré en classe cette semaine-là (ex : l’utilisation d’iconographie dans les </w:t>
      </w:r>
      <w:proofErr w:type="spellStart"/>
      <w:r w:rsidR="00DB502F">
        <w:rPr>
          <w:rFonts w:ascii="Cambria" w:hAnsi="Cambria" w:cs="Arial"/>
          <w:color w:val="000000"/>
          <w:lang w:val="fr-FR"/>
        </w:rPr>
        <w:t>BDs</w:t>
      </w:r>
      <w:proofErr w:type="spellEnd"/>
      <w:r w:rsidR="00DB502F">
        <w:rPr>
          <w:rFonts w:ascii="Cambria" w:hAnsi="Cambria" w:cs="Arial"/>
          <w:color w:val="000000"/>
          <w:lang w:val="fr-FR"/>
        </w:rPr>
        <w:t>)</w:t>
      </w:r>
      <w:r w:rsidRPr="00D428BF">
        <w:rPr>
          <w:rFonts w:ascii="Cambria" w:hAnsi="Cambria" w:cs="Arial"/>
          <w:color w:val="000000"/>
          <w:lang w:val="fr-FR"/>
        </w:rPr>
        <w:t>. Tu inviteras alors tes camarades à poser des questions et à commencer une discussion. Tu dois également soumettre ces interprétations de façon écrite (un paragraphe)</w:t>
      </w:r>
    </w:p>
    <w:p w14:paraId="50D58F22"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rPr>
          <w:rFonts w:ascii="Cambria" w:hAnsi="Cambria" w:cs="Arial"/>
          <w:color w:val="000000"/>
          <w:lang w:val="fr-FR"/>
        </w:rPr>
      </w:pPr>
    </w:p>
    <w:p w14:paraId="2BE0EFC2" w14:textId="1F9B62DD" w:rsidR="00676BAE" w:rsidRPr="00D428BF" w:rsidRDefault="00676BAE" w:rsidP="00676BA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Arial"/>
          <w:color w:val="000000"/>
          <w:u w:val="single"/>
          <w:lang w:val="fr-FR"/>
        </w:rPr>
      </w:pPr>
      <w:r w:rsidRPr="00D428BF">
        <w:rPr>
          <w:rFonts w:ascii="Cambria" w:hAnsi="Cambria" w:cs="Arial"/>
          <w:color w:val="000000"/>
          <w:u w:val="single"/>
          <w:lang w:val="fr-FR"/>
        </w:rPr>
        <w:t>Le chercheur </w:t>
      </w:r>
      <w:r w:rsidR="00DB502F">
        <w:rPr>
          <w:rFonts w:ascii="Cambria" w:hAnsi="Cambria" w:cs="Arial"/>
          <w:color w:val="000000"/>
          <w:u w:val="single"/>
          <w:lang w:val="fr-FR"/>
        </w:rPr>
        <w:t>(Option 1)</w:t>
      </w:r>
    </w:p>
    <w:p w14:paraId="6F5AA83C" w14:textId="55B5C3A1"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ambria" w:hAnsi="Cambria" w:cs="Arial"/>
          <w:color w:val="000000"/>
          <w:lang w:val="fr-FR"/>
        </w:rPr>
      </w:pPr>
      <w:r w:rsidRPr="00D428BF">
        <w:rPr>
          <w:rFonts w:ascii="Cambria" w:hAnsi="Cambria" w:cs="Arial"/>
          <w:color w:val="000000"/>
          <w:lang w:val="fr-FR"/>
        </w:rPr>
        <w:t xml:space="preserve">Ce rôle est de choisir un élément historique abordé dans le </w:t>
      </w:r>
      <w:r w:rsidR="00DB502F">
        <w:rPr>
          <w:rFonts w:ascii="Cambria" w:hAnsi="Cambria" w:cs="Arial"/>
          <w:color w:val="000000"/>
          <w:lang w:val="fr-FR"/>
        </w:rPr>
        <w:t>BD</w:t>
      </w:r>
      <w:r w:rsidRPr="00D428BF">
        <w:rPr>
          <w:rFonts w:ascii="Cambria" w:hAnsi="Cambria" w:cs="Arial"/>
          <w:color w:val="000000"/>
          <w:lang w:val="fr-FR"/>
        </w:rPr>
        <w:t xml:space="preserve"> et de le rechercher. Tu dois 1) établir une question de recherche 2) formuler une thèse selon tes recherches 3) écrire un paragraphe qui répond à ta question de recherche 4) citer tes sources dans une bibliographie 5) présenter ta question de recherche et tes trouvailles à ton groupe.</w:t>
      </w:r>
    </w:p>
    <w:p w14:paraId="03F4FFEF" w14:textId="77777777" w:rsidR="00676BAE" w:rsidRPr="00D428BF" w:rsidRDefault="00676BAE" w:rsidP="00676BAE">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Arial"/>
          <w:color w:val="000000"/>
          <w:lang w:val="fr-FR"/>
        </w:rPr>
      </w:pPr>
      <w:r w:rsidRPr="00D428BF">
        <w:rPr>
          <w:rFonts w:ascii="Cambria" w:hAnsi="Cambria" w:cs="Arial"/>
          <w:color w:val="000000"/>
          <w:lang w:val="fr-FR"/>
        </w:rPr>
        <w:t xml:space="preserve">Ex : Quel était l’impact de l’holocauste sur les futurs générations de juifs </w:t>
      </w:r>
      <w:r w:rsidRPr="00D428BF">
        <w:rPr>
          <w:rFonts w:ascii="Cambria" w:hAnsi="Cambria" w:cs="Arial"/>
          <w:color w:val="000000"/>
          <w:lang w:val="fr-FR"/>
        </w:rPr>
        <w:lastRenderedPageBreak/>
        <w:t>européens ?</w:t>
      </w:r>
    </w:p>
    <w:p w14:paraId="690B2A4B" w14:textId="77777777" w:rsidR="00676BAE" w:rsidRPr="00D428BF" w:rsidRDefault="00676BAE" w:rsidP="00676BAE">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Arial"/>
          <w:color w:val="000000"/>
          <w:lang w:val="fr-FR"/>
        </w:rPr>
      </w:pPr>
      <w:r w:rsidRPr="00D428BF">
        <w:rPr>
          <w:rFonts w:ascii="Cambria" w:hAnsi="Cambria" w:cs="Arial"/>
          <w:color w:val="000000"/>
          <w:lang w:val="fr-FR"/>
        </w:rPr>
        <w:t>Ex : Qu’est ce que les juifs ont fait après l’Holocauste ?</w:t>
      </w:r>
    </w:p>
    <w:p w14:paraId="6C628178"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contextualSpacing/>
        <w:rPr>
          <w:rFonts w:ascii="Cambria" w:hAnsi="Cambria" w:cs="Arial"/>
          <w:color w:val="000000"/>
          <w:lang w:val="fr-FR"/>
        </w:rPr>
      </w:pPr>
    </w:p>
    <w:p w14:paraId="1A0DCCF6" w14:textId="449BA9FB" w:rsidR="00676BAE" w:rsidRPr="00D428BF" w:rsidRDefault="00DB502F" w:rsidP="00676BA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Arial"/>
          <w:color w:val="000000"/>
          <w:u w:val="single"/>
          <w:lang w:val="fr-FR"/>
        </w:rPr>
      </w:pPr>
      <w:r>
        <w:rPr>
          <w:rFonts w:ascii="Cambria" w:hAnsi="Cambria" w:cs="Arial"/>
          <w:color w:val="000000"/>
          <w:u w:val="single"/>
          <w:lang w:val="fr-FR"/>
        </w:rPr>
        <w:t>Le maître des liens (Option 2)</w:t>
      </w:r>
    </w:p>
    <w:p w14:paraId="258F0604" w14:textId="165192B5" w:rsidR="005173FD" w:rsidRPr="00A02A5B" w:rsidRDefault="00F25FC0" w:rsidP="00A0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contextualSpacing/>
        <w:rPr>
          <w:rFonts w:ascii="Cambria" w:hAnsi="Cambria" w:cs="Arial"/>
          <w:color w:val="000000"/>
          <w:lang w:val="fr-FR"/>
        </w:rPr>
      </w:pPr>
      <w:r w:rsidRPr="00F25FC0">
        <w:rPr>
          <w:rFonts w:ascii="Cambria" w:hAnsi="Cambria" w:cs="Arial"/>
          <w:color w:val="000000"/>
          <w:lang w:val="fr-FR"/>
        </w:rPr>
        <w:t xml:space="preserve">Ce rôle est de trouver 3 liens à partager, soit avec un autre livre ou texte que tu as lu, avec un filme ou chanson que tu connais, ou avec une expérience personnelle. Tu présenteras ces liens à la classe et tu les expliqueras dans un paragraphe écrit. </w:t>
      </w:r>
      <w:r>
        <w:rPr>
          <w:rFonts w:ascii="Cambria" w:hAnsi="Cambria" w:cs="Arial"/>
          <w:color w:val="000000"/>
          <w:lang w:val="fr-FR"/>
        </w:rPr>
        <w:t xml:space="preserve">(Si tu fais mention à une autre source, tu dois donner une référence à la source et, si possible, la présenter en classe.) </w:t>
      </w:r>
    </w:p>
    <w:p w14:paraId="7AE69EAB" w14:textId="77777777" w:rsidR="005173FD" w:rsidRPr="00D428BF" w:rsidRDefault="005173FD"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ascii="Cambria" w:hAnsi="Cambria" w:cs="Arial"/>
          <w:b/>
          <w:color w:val="000000"/>
          <w:sz w:val="30"/>
          <w:szCs w:val="30"/>
          <w:lang w:val="fr-FR"/>
        </w:rPr>
      </w:pPr>
    </w:p>
    <w:p w14:paraId="545215A9" w14:textId="30D6F251" w:rsidR="00676BAE" w:rsidRPr="003F317E" w:rsidRDefault="00676BAE" w:rsidP="003F3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
          <w:color w:val="000000"/>
          <w:sz w:val="32"/>
          <w:szCs w:val="30"/>
          <w:u w:val="single"/>
          <w:lang w:val="fr-FR"/>
        </w:rPr>
      </w:pPr>
      <w:r w:rsidRPr="003F317E">
        <w:rPr>
          <w:rFonts w:ascii="Cambria" w:hAnsi="Cambria" w:cs="Arial"/>
          <w:b/>
          <w:color w:val="000000"/>
          <w:sz w:val="32"/>
          <w:szCs w:val="30"/>
          <w:u w:val="single"/>
          <w:lang w:val="fr-FR"/>
        </w:rPr>
        <w:t>La planification</w:t>
      </w:r>
    </w:p>
    <w:p w14:paraId="6C15E2E9"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color w:val="000000"/>
          <w:lang w:val="fr-FR"/>
        </w:rPr>
      </w:pPr>
    </w:p>
    <w:p w14:paraId="1EAF01C7" w14:textId="105CE77F"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b/>
          <w:color w:val="000000"/>
          <w:lang w:val="fr-FR"/>
        </w:rPr>
      </w:pPr>
      <w:r w:rsidRPr="00D428BF">
        <w:rPr>
          <w:rFonts w:ascii="Cambria" w:hAnsi="Cambria" w:cs="Arial"/>
          <w:b/>
          <w:color w:val="000000"/>
          <w:lang w:val="fr-FR"/>
        </w:rPr>
        <w:t>Nom de l’élève</w:t>
      </w:r>
      <w:r w:rsidRPr="00D428BF">
        <w:rPr>
          <w:rFonts w:ascii="Cambria" w:hAnsi="Cambria" w:cs="Arial"/>
          <w:b/>
          <w:color w:val="000000"/>
          <w:lang w:val="fr-FR"/>
        </w:rPr>
        <w:tab/>
      </w:r>
      <w:r w:rsidR="00A02A5B">
        <w:rPr>
          <w:rFonts w:ascii="Cambria" w:hAnsi="Cambria" w:cs="Arial"/>
          <w:b/>
          <w:color w:val="000000"/>
          <w:lang w:val="fr-FR"/>
        </w:rPr>
        <w:t>: ________________________________</w:t>
      </w:r>
      <w:r w:rsidRPr="00D428BF">
        <w:rPr>
          <w:rFonts w:ascii="Cambria" w:hAnsi="Cambria" w:cs="Arial"/>
          <w:b/>
          <w:color w:val="000000"/>
          <w:lang w:val="fr-FR"/>
        </w:rPr>
        <w:tab/>
      </w:r>
      <w:r w:rsidRPr="00D428BF">
        <w:rPr>
          <w:rFonts w:ascii="Cambria" w:hAnsi="Cambria" w:cs="Arial"/>
          <w:b/>
          <w:color w:val="000000"/>
          <w:lang w:val="fr-FR"/>
        </w:rPr>
        <w:tab/>
      </w:r>
      <w:r w:rsidRPr="00D428BF">
        <w:rPr>
          <w:rFonts w:ascii="Cambria" w:hAnsi="Cambria" w:cs="Arial"/>
          <w:b/>
          <w:color w:val="000000"/>
          <w:lang w:val="fr-FR"/>
        </w:rPr>
        <w:tab/>
      </w:r>
      <w:r w:rsidRPr="00D428BF">
        <w:rPr>
          <w:rFonts w:ascii="Cambria" w:hAnsi="Cambria" w:cs="Arial"/>
          <w:b/>
          <w:color w:val="000000"/>
          <w:lang w:val="fr-FR"/>
        </w:rPr>
        <w:tab/>
      </w:r>
      <w:r w:rsidR="005173FD" w:rsidRPr="00D428BF">
        <w:rPr>
          <w:rFonts w:ascii="Cambria" w:hAnsi="Cambria" w:cs="Arial"/>
          <w:b/>
          <w:color w:val="000000"/>
          <w:lang w:val="fr-FR"/>
        </w:rPr>
        <w:tab/>
      </w:r>
    </w:p>
    <w:p w14:paraId="3AE3EFF5" w14:textId="77777777" w:rsidR="00676BAE" w:rsidRPr="00D428BF" w:rsidRDefault="005173FD"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color w:val="000000"/>
          <w:lang w:val="fr-FR"/>
        </w:rPr>
      </w:pPr>
      <w:r w:rsidRPr="00D428BF">
        <w:rPr>
          <w:rFonts w:ascii="Cambria" w:hAnsi="Cambria" w:cs="Arial"/>
          <w:color w:val="000000"/>
          <w:lang w:val="fr-FR"/>
        </w:rPr>
        <w:tab/>
      </w:r>
    </w:p>
    <w:p w14:paraId="55795A7A"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color w:val="000000"/>
          <w:lang w:val="fr-FR"/>
        </w:rPr>
      </w:pPr>
    </w:p>
    <w:p w14:paraId="2B90D74F" w14:textId="1B8DD26C"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Cambria" w:hAnsi="Cambria" w:cs="Arial"/>
          <w:color w:val="000000"/>
          <w:lang w:val="fr-FR"/>
        </w:rPr>
      </w:pPr>
      <w:r w:rsidRPr="00D428BF">
        <w:rPr>
          <w:rFonts w:ascii="Cambria" w:hAnsi="Cambria" w:cs="Arial"/>
          <w:color w:val="000000"/>
          <w:lang w:val="fr-FR"/>
        </w:rPr>
        <w:t>Pour le 1re rencontre, on lira: _____________________________</w:t>
      </w:r>
      <w:r w:rsidR="005173FD" w:rsidRPr="00D428BF">
        <w:rPr>
          <w:rFonts w:ascii="Cambria" w:hAnsi="Cambria" w:cs="Arial"/>
          <w:color w:val="000000"/>
          <w:lang w:val="fr-FR"/>
        </w:rPr>
        <w:t>______________</w:t>
      </w:r>
    </w:p>
    <w:p w14:paraId="6EA0B522"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Cambria" w:hAnsi="Cambria" w:cs="Arial"/>
          <w:color w:val="000000"/>
          <w:lang w:val="fr-FR"/>
        </w:rPr>
      </w:pPr>
      <w:r w:rsidRPr="00D428BF">
        <w:rPr>
          <w:rFonts w:ascii="Cambria" w:hAnsi="Cambria" w:cs="Arial"/>
          <w:color w:val="000000"/>
          <w:lang w:val="fr-FR"/>
        </w:rPr>
        <w:t>La date de ce rencontre est :</w:t>
      </w:r>
      <w:r w:rsidRPr="00D428BF">
        <w:rPr>
          <w:rFonts w:ascii="Cambria" w:hAnsi="Cambria" w:cs="Arial"/>
          <w:color w:val="000000"/>
          <w:lang w:val="fr-FR"/>
        </w:rPr>
        <w:tab/>
      </w:r>
      <w:r w:rsidRPr="00D428BF">
        <w:rPr>
          <w:rFonts w:ascii="Cambria" w:hAnsi="Cambria" w:cs="Arial"/>
          <w:color w:val="000000"/>
          <w:lang w:val="fr-FR"/>
        </w:rPr>
        <w:tab/>
        <w:t xml:space="preserve"> __________________________________</w:t>
      </w:r>
      <w:r w:rsidR="005173FD" w:rsidRPr="00D428BF">
        <w:rPr>
          <w:rFonts w:ascii="Cambria" w:hAnsi="Cambria" w:cs="Arial"/>
          <w:color w:val="000000"/>
          <w:lang w:val="fr-FR"/>
        </w:rPr>
        <w:t>_______________</w:t>
      </w:r>
    </w:p>
    <w:p w14:paraId="2651C57A"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Cambria" w:hAnsi="Cambria" w:cs="Arial"/>
          <w:color w:val="000000"/>
          <w:lang w:val="fr-FR"/>
        </w:rPr>
      </w:pPr>
      <w:r w:rsidRPr="00D428BF">
        <w:rPr>
          <w:rFonts w:ascii="Cambria" w:hAnsi="Cambria" w:cs="Arial"/>
          <w:color w:val="000000"/>
          <w:lang w:val="fr-FR"/>
        </w:rPr>
        <w:t>Pour ce rencontre, mon rôle sera :</w:t>
      </w:r>
      <w:r w:rsidRPr="00D428BF">
        <w:rPr>
          <w:rFonts w:ascii="Cambria" w:hAnsi="Cambria" w:cs="Arial"/>
          <w:color w:val="000000"/>
          <w:lang w:val="fr-FR"/>
        </w:rPr>
        <w:tab/>
        <w:t>__________________________________</w:t>
      </w:r>
      <w:r w:rsidR="005173FD" w:rsidRPr="00D428BF">
        <w:rPr>
          <w:rFonts w:ascii="Cambria" w:hAnsi="Cambria" w:cs="Arial"/>
          <w:color w:val="000000"/>
          <w:lang w:val="fr-FR"/>
        </w:rPr>
        <w:t>________________</w:t>
      </w:r>
    </w:p>
    <w:p w14:paraId="2A1190FE"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color w:val="000000"/>
          <w:lang w:val="fr-FR"/>
        </w:rPr>
      </w:pPr>
    </w:p>
    <w:p w14:paraId="7EF43889" w14:textId="5729BE3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Cambria" w:hAnsi="Cambria" w:cs="Arial"/>
          <w:color w:val="000000"/>
          <w:lang w:val="fr-FR"/>
        </w:rPr>
      </w:pPr>
      <w:r w:rsidRPr="00D428BF">
        <w:rPr>
          <w:rFonts w:ascii="Cambria" w:hAnsi="Cambria" w:cs="Arial"/>
          <w:color w:val="000000"/>
          <w:lang w:val="fr-FR"/>
        </w:rPr>
        <w:t>Pour le 2e rencontre, on lira: _____________________________</w:t>
      </w:r>
      <w:r w:rsidR="005173FD" w:rsidRPr="00D428BF">
        <w:rPr>
          <w:rFonts w:ascii="Cambria" w:hAnsi="Cambria" w:cs="Arial"/>
          <w:color w:val="000000"/>
          <w:lang w:val="fr-FR"/>
        </w:rPr>
        <w:t>________________</w:t>
      </w:r>
    </w:p>
    <w:p w14:paraId="7A29DEEB"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Cambria" w:hAnsi="Cambria" w:cs="Arial"/>
          <w:color w:val="000000"/>
          <w:lang w:val="fr-FR"/>
        </w:rPr>
      </w:pPr>
      <w:r w:rsidRPr="00D428BF">
        <w:rPr>
          <w:rFonts w:ascii="Cambria" w:hAnsi="Cambria" w:cs="Arial"/>
          <w:color w:val="000000"/>
          <w:lang w:val="fr-FR"/>
        </w:rPr>
        <w:t>La date de ce rencontre est :</w:t>
      </w:r>
      <w:r w:rsidRPr="00D428BF">
        <w:rPr>
          <w:rFonts w:ascii="Cambria" w:hAnsi="Cambria" w:cs="Arial"/>
          <w:color w:val="000000"/>
          <w:lang w:val="fr-FR"/>
        </w:rPr>
        <w:tab/>
      </w:r>
      <w:r w:rsidRPr="00D428BF">
        <w:rPr>
          <w:rFonts w:ascii="Cambria" w:hAnsi="Cambria" w:cs="Arial"/>
          <w:color w:val="000000"/>
          <w:lang w:val="fr-FR"/>
        </w:rPr>
        <w:tab/>
        <w:t xml:space="preserve"> __________________________________</w:t>
      </w:r>
      <w:r w:rsidR="005173FD" w:rsidRPr="00D428BF">
        <w:rPr>
          <w:rFonts w:ascii="Cambria" w:hAnsi="Cambria" w:cs="Arial"/>
          <w:color w:val="000000"/>
          <w:lang w:val="fr-FR"/>
        </w:rPr>
        <w:t>________________</w:t>
      </w:r>
    </w:p>
    <w:p w14:paraId="3359E704"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Cambria" w:hAnsi="Cambria" w:cs="Arial"/>
          <w:color w:val="000000"/>
          <w:lang w:val="fr-FR"/>
        </w:rPr>
      </w:pPr>
      <w:r w:rsidRPr="00D428BF">
        <w:rPr>
          <w:rFonts w:ascii="Cambria" w:hAnsi="Cambria" w:cs="Arial"/>
          <w:color w:val="000000"/>
          <w:lang w:val="fr-FR"/>
        </w:rPr>
        <w:t>Pour cette rencontre, mon rôle sera :</w:t>
      </w:r>
      <w:r w:rsidRPr="00D428BF">
        <w:rPr>
          <w:rFonts w:ascii="Cambria" w:hAnsi="Cambria" w:cs="Arial"/>
          <w:color w:val="000000"/>
          <w:lang w:val="fr-FR"/>
        </w:rPr>
        <w:tab/>
        <w:t>__________________________________</w:t>
      </w:r>
      <w:r w:rsidR="005173FD" w:rsidRPr="00D428BF">
        <w:rPr>
          <w:rFonts w:ascii="Cambria" w:hAnsi="Cambria" w:cs="Arial"/>
          <w:color w:val="000000"/>
          <w:lang w:val="fr-FR"/>
        </w:rPr>
        <w:t>_________________</w:t>
      </w:r>
    </w:p>
    <w:p w14:paraId="1B0051DB"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color w:val="000000"/>
          <w:lang w:val="fr-FR"/>
        </w:rPr>
      </w:pPr>
    </w:p>
    <w:p w14:paraId="76510A62"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color w:val="000000"/>
          <w:lang w:val="fr-FR"/>
        </w:rPr>
      </w:pPr>
    </w:p>
    <w:p w14:paraId="1E084AEA" w14:textId="77731DF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Cambria" w:hAnsi="Cambria" w:cs="Arial"/>
          <w:color w:val="000000"/>
          <w:lang w:val="fr-FR"/>
        </w:rPr>
      </w:pPr>
      <w:r w:rsidRPr="00D428BF">
        <w:rPr>
          <w:rFonts w:ascii="Cambria" w:hAnsi="Cambria" w:cs="Arial"/>
          <w:color w:val="000000"/>
          <w:lang w:val="fr-FR"/>
        </w:rPr>
        <w:t>Pour le 3e rencontre, on lira: _____________________________</w:t>
      </w:r>
      <w:r w:rsidR="005173FD" w:rsidRPr="00D428BF">
        <w:rPr>
          <w:rFonts w:ascii="Cambria" w:hAnsi="Cambria" w:cs="Arial"/>
          <w:color w:val="000000"/>
          <w:lang w:val="fr-FR"/>
        </w:rPr>
        <w:t>_________________</w:t>
      </w:r>
    </w:p>
    <w:p w14:paraId="3F2EA97B"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Cambria" w:hAnsi="Cambria" w:cs="Arial"/>
          <w:color w:val="000000"/>
          <w:lang w:val="fr-FR"/>
        </w:rPr>
      </w:pPr>
      <w:r w:rsidRPr="00D428BF">
        <w:rPr>
          <w:rFonts w:ascii="Cambria" w:hAnsi="Cambria" w:cs="Arial"/>
          <w:color w:val="000000"/>
          <w:lang w:val="fr-FR"/>
        </w:rPr>
        <w:t>La date de ce rencontre est :</w:t>
      </w:r>
      <w:r w:rsidRPr="00D428BF">
        <w:rPr>
          <w:rFonts w:ascii="Cambria" w:hAnsi="Cambria" w:cs="Arial"/>
          <w:color w:val="000000"/>
          <w:lang w:val="fr-FR"/>
        </w:rPr>
        <w:tab/>
      </w:r>
      <w:r w:rsidRPr="00D428BF">
        <w:rPr>
          <w:rFonts w:ascii="Cambria" w:hAnsi="Cambria" w:cs="Arial"/>
          <w:color w:val="000000"/>
          <w:lang w:val="fr-FR"/>
        </w:rPr>
        <w:tab/>
        <w:t xml:space="preserve"> __________________________________</w:t>
      </w:r>
      <w:r w:rsidR="005173FD" w:rsidRPr="00D428BF">
        <w:rPr>
          <w:rFonts w:ascii="Cambria" w:hAnsi="Cambria" w:cs="Arial"/>
          <w:color w:val="000000"/>
          <w:lang w:val="fr-FR"/>
        </w:rPr>
        <w:t>_________________</w:t>
      </w:r>
    </w:p>
    <w:p w14:paraId="7C28AF8B"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Cambria" w:hAnsi="Cambria" w:cs="Arial"/>
          <w:color w:val="000000"/>
          <w:lang w:val="fr-FR"/>
        </w:rPr>
      </w:pPr>
      <w:r w:rsidRPr="00D428BF">
        <w:rPr>
          <w:rFonts w:ascii="Cambria" w:hAnsi="Cambria" w:cs="Arial"/>
          <w:color w:val="000000"/>
          <w:lang w:val="fr-FR"/>
        </w:rPr>
        <w:t>Pour cette rencontre, mon rôle sera :</w:t>
      </w:r>
      <w:r w:rsidRPr="00D428BF">
        <w:rPr>
          <w:rFonts w:ascii="Cambria" w:hAnsi="Cambria" w:cs="Arial"/>
          <w:color w:val="000000"/>
          <w:lang w:val="fr-FR"/>
        </w:rPr>
        <w:tab/>
        <w:t>__________________________________</w:t>
      </w:r>
      <w:r w:rsidR="005173FD" w:rsidRPr="00D428BF">
        <w:rPr>
          <w:rFonts w:ascii="Cambria" w:hAnsi="Cambria" w:cs="Arial"/>
          <w:color w:val="000000"/>
          <w:lang w:val="fr-FR"/>
        </w:rPr>
        <w:t>__________________</w:t>
      </w:r>
    </w:p>
    <w:p w14:paraId="1047E436"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color w:val="000000"/>
          <w:lang w:val="fr-FR"/>
        </w:rPr>
      </w:pPr>
    </w:p>
    <w:p w14:paraId="310AA490" w14:textId="77777777" w:rsidR="00676BAE" w:rsidRPr="00D428BF" w:rsidRDefault="00676BAE" w:rsidP="00676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mbria" w:hAnsi="Cambria" w:cs="Arial"/>
          <w:color w:val="000000"/>
          <w:lang w:val="fr-FR"/>
        </w:rPr>
      </w:pPr>
    </w:p>
    <w:p w14:paraId="005803F4" w14:textId="77777777" w:rsidR="005173FD" w:rsidRPr="003F317E" w:rsidRDefault="005173FD" w:rsidP="005173FD">
      <w:pPr>
        <w:rPr>
          <w:rFonts w:ascii="Cambria" w:hAnsi="Cambria"/>
          <w:sz w:val="32"/>
          <w:u w:val="single"/>
          <w:lang w:val="fr-FR"/>
        </w:rPr>
      </w:pPr>
      <w:r w:rsidRPr="003F317E">
        <w:rPr>
          <w:rFonts w:ascii="Cambria" w:hAnsi="Cambria"/>
          <w:b/>
          <w:sz w:val="32"/>
          <w:u w:val="single"/>
          <w:lang w:val="fr-FR"/>
        </w:rPr>
        <w:t>L’évaluation</w:t>
      </w:r>
      <w:r w:rsidRPr="003F317E">
        <w:rPr>
          <w:rFonts w:ascii="Cambria" w:hAnsi="Cambria"/>
          <w:sz w:val="32"/>
          <w:u w:val="single"/>
          <w:lang w:val="fr-FR"/>
        </w:rPr>
        <w:t>:</w:t>
      </w:r>
    </w:p>
    <w:p w14:paraId="4B9C60BC" w14:textId="77777777" w:rsidR="005173FD" w:rsidRPr="00D428BF" w:rsidRDefault="005173FD" w:rsidP="005173FD">
      <w:pPr>
        <w:rPr>
          <w:rFonts w:ascii="Cambria" w:hAnsi="Cambria"/>
          <w:lang w:val="fr-FR"/>
        </w:rPr>
      </w:pPr>
      <w:r w:rsidRPr="00D428BF">
        <w:rPr>
          <w:rFonts w:ascii="Cambria" w:hAnsi="Cambria"/>
          <w:b/>
          <w:lang w:val="fr-FR"/>
        </w:rPr>
        <w:t>RENCONTRE 1:</w:t>
      </w:r>
      <w:r w:rsidRPr="00D428BF">
        <w:rPr>
          <w:rFonts w:ascii="Cambria" w:hAnsi="Cambria"/>
          <w:lang w:val="fr-FR"/>
        </w:rPr>
        <w:t xml:space="preserve"> 20%</w:t>
      </w:r>
      <w:r w:rsidR="00F25FC0">
        <w:rPr>
          <w:rFonts w:ascii="Cambria" w:hAnsi="Cambria"/>
          <w:lang w:val="fr-FR"/>
        </w:rPr>
        <w:tab/>
      </w:r>
      <w:r w:rsidR="003F317E">
        <w:rPr>
          <w:rFonts w:ascii="Cambria" w:hAnsi="Cambria"/>
          <w:lang w:val="fr-FR"/>
        </w:rPr>
        <w:t>(paragraphe écrit + présentation orale)</w:t>
      </w:r>
      <w:r w:rsidR="00F25FC0">
        <w:rPr>
          <w:rFonts w:ascii="Cambria" w:hAnsi="Cambria"/>
          <w:lang w:val="fr-FR"/>
        </w:rPr>
        <w:t xml:space="preserve"> </w:t>
      </w:r>
    </w:p>
    <w:p w14:paraId="02E0519E" w14:textId="77777777" w:rsidR="005173FD" w:rsidRPr="00D428BF" w:rsidRDefault="005173FD" w:rsidP="005173FD">
      <w:pPr>
        <w:rPr>
          <w:rFonts w:ascii="Cambria" w:hAnsi="Cambria"/>
          <w:lang w:val="fr-FR"/>
        </w:rPr>
      </w:pPr>
      <w:r w:rsidRPr="00D428BF">
        <w:rPr>
          <w:rFonts w:ascii="Cambria" w:hAnsi="Cambria"/>
          <w:b/>
          <w:lang w:val="fr-FR"/>
        </w:rPr>
        <w:t>RENCONTRE 2:</w:t>
      </w:r>
      <w:r w:rsidRPr="00D428BF">
        <w:rPr>
          <w:rFonts w:ascii="Cambria" w:hAnsi="Cambria"/>
          <w:lang w:val="fr-FR"/>
        </w:rPr>
        <w:t xml:space="preserve"> 20%</w:t>
      </w:r>
      <w:r w:rsidR="00F25FC0">
        <w:rPr>
          <w:rFonts w:ascii="Cambria" w:hAnsi="Cambria"/>
          <w:lang w:val="fr-FR"/>
        </w:rPr>
        <w:tab/>
      </w:r>
      <w:r w:rsidR="003F317E">
        <w:rPr>
          <w:rFonts w:ascii="Cambria" w:hAnsi="Cambria"/>
          <w:lang w:val="fr-FR"/>
        </w:rPr>
        <w:t>(paragraphe écrit + présentation orale)</w:t>
      </w:r>
    </w:p>
    <w:p w14:paraId="2C5247E0" w14:textId="77777777" w:rsidR="005173FD" w:rsidRPr="00D428BF" w:rsidRDefault="005173FD" w:rsidP="005173FD">
      <w:pPr>
        <w:rPr>
          <w:rFonts w:ascii="Cambria" w:hAnsi="Cambria"/>
          <w:lang w:val="fr-FR"/>
        </w:rPr>
      </w:pPr>
      <w:r w:rsidRPr="00D428BF">
        <w:rPr>
          <w:rFonts w:ascii="Cambria" w:hAnsi="Cambria"/>
          <w:b/>
          <w:lang w:val="fr-FR"/>
        </w:rPr>
        <w:t>RENCONTRE 3:</w:t>
      </w:r>
      <w:r w:rsidRPr="00D428BF">
        <w:rPr>
          <w:rFonts w:ascii="Cambria" w:hAnsi="Cambria"/>
          <w:lang w:val="fr-FR"/>
        </w:rPr>
        <w:t xml:space="preserve"> 20%</w:t>
      </w:r>
      <w:r w:rsidR="00F25FC0">
        <w:rPr>
          <w:rFonts w:ascii="Cambria" w:hAnsi="Cambria"/>
          <w:lang w:val="fr-FR"/>
        </w:rPr>
        <w:tab/>
      </w:r>
      <w:r w:rsidR="003F317E">
        <w:rPr>
          <w:rFonts w:ascii="Cambria" w:hAnsi="Cambria"/>
          <w:lang w:val="fr-FR"/>
        </w:rPr>
        <w:t>(paragraphe écrit + présentation orale)</w:t>
      </w:r>
    </w:p>
    <w:p w14:paraId="21E32676" w14:textId="411AD7E8" w:rsidR="003F317E" w:rsidRPr="00DB502F" w:rsidRDefault="005173FD" w:rsidP="005173FD">
      <w:pPr>
        <w:rPr>
          <w:rFonts w:ascii="Cambria" w:hAnsi="Cambria"/>
          <w:lang w:val="fr-FR"/>
        </w:rPr>
      </w:pPr>
      <w:r w:rsidRPr="00D428BF">
        <w:rPr>
          <w:rFonts w:ascii="Cambria" w:hAnsi="Cambria"/>
          <w:b/>
          <w:lang w:val="fr-FR"/>
        </w:rPr>
        <w:t>PROJET FINAL:</w:t>
      </w:r>
      <w:r w:rsidRPr="00D428BF">
        <w:rPr>
          <w:rFonts w:ascii="Cambria" w:hAnsi="Cambria"/>
          <w:lang w:val="fr-FR"/>
        </w:rPr>
        <w:t xml:space="preserve"> 40%</w:t>
      </w:r>
      <w:r w:rsidR="00F25FC0">
        <w:rPr>
          <w:rFonts w:ascii="Cambria" w:hAnsi="Cambria"/>
          <w:lang w:val="fr-FR"/>
        </w:rPr>
        <w:tab/>
      </w:r>
      <w:r w:rsidR="003F317E">
        <w:rPr>
          <w:rFonts w:ascii="Cambria" w:hAnsi="Cambria"/>
          <w:lang w:val="fr-FR"/>
        </w:rPr>
        <w:t>(paragraphe écrit + présentation orale)</w:t>
      </w:r>
    </w:p>
    <w:p w14:paraId="2247513D" w14:textId="391ECBA2" w:rsidR="003F317E" w:rsidRPr="003F317E" w:rsidRDefault="003F317E" w:rsidP="005173FD">
      <w:pPr>
        <w:rPr>
          <w:rFonts w:ascii="Cambria" w:hAnsi="Cambria"/>
          <w:i/>
          <w:lang w:val="fr-FR"/>
        </w:rPr>
      </w:pPr>
    </w:p>
    <w:tbl>
      <w:tblPr>
        <w:tblStyle w:val="TableGrid"/>
        <w:tblpPr w:leftFromText="180" w:rightFromText="180" w:vertAnchor="text" w:horzAnchor="page" w:tblpX="1167" w:tblpY="-190"/>
        <w:tblW w:w="5000" w:type="pct"/>
        <w:tblLook w:val="04A0" w:firstRow="1" w:lastRow="0" w:firstColumn="1" w:lastColumn="0" w:noHBand="0" w:noVBand="1"/>
      </w:tblPr>
      <w:tblGrid>
        <w:gridCol w:w="1599"/>
        <w:gridCol w:w="1864"/>
        <w:gridCol w:w="2019"/>
        <w:gridCol w:w="1822"/>
        <w:gridCol w:w="2294"/>
      </w:tblGrid>
      <w:tr w:rsidR="003F317E" w:rsidRPr="003F317E" w14:paraId="32D20FF8" w14:textId="77777777" w:rsidTr="001C52B7">
        <w:tc>
          <w:tcPr>
            <w:tcW w:w="5000" w:type="pct"/>
            <w:gridSpan w:val="5"/>
          </w:tcPr>
          <w:p w14:paraId="250458DE" w14:textId="77777777" w:rsidR="003F317E" w:rsidRPr="00183529" w:rsidRDefault="003F317E" w:rsidP="003F317E">
            <w:pPr>
              <w:tabs>
                <w:tab w:val="left" w:pos="7020"/>
              </w:tabs>
              <w:jc w:val="center"/>
              <w:rPr>
                <w:b/>
                <w:sz w:val="22"/>
                <w:lang w:val="fr-FR"/>
              </w:rPr>
            </w:pPr>
            <w:r w:rsidRPr="00183529">
              <w:rPr>
                <w:b/>
                <w:sz w:val="22"/>
                <w:lang w:val="fr-FR"/>
              </w:rPr>
              <w:t>PARAGRAPHE ECRIT</w:t>
            </w:r>
          </w:p>
        </w:tc>
      </w:tr>
      <w:tr w:rsidR="003F317E" w:rsidRPr="003F317E" w14:paraId="4B807D04" w14:textId="77777777" w:rsidTr="001C52B7">
        <w:tc>
          <w:tcPr>
            <w:tcW w:w="833" w:type="pct"/>
          </w:tcPr>
          <w:p w14:paraId="3FBB7655" w14:textId="77777777" w:rsidR="003F317E" w:rsidRPr="003F317E" w:rsidRDefault="003F317E" w:rsidP="003F317E">
            <w:pPr>
              <w:tabs>
                <w:tab w:val="left" w:pos="7020"/>
              </w:tabs>
              <w:rPr>
                <w:b/>
                <w:sz w:val="20"/>
                <w:lang w:val="fr-FR"/>
              </w:rPr>
            </w:pPr>
            <w:r w:rsidRPr="003F317E">
              <w:rPr>
                <w:b/>
                <w:sz w:val="20"/>
                <w:lang w:val="fr-FR"/>
              </w:rPr>
              <w:t>Critère</w:t>
            </w:r>
          </w:p>
        </w:tc>
        <w:tc>
          <w:tcPr>
            <w:tcW w:w="971" w:type="pct"/>
          </w:tcPr>
          <w:p w14:paraId="15B78189" w14:textId="77777777" w:rsidR="003F317E" w:rsidRPr="003F317E" w:rsidRDefault="003F317E" w:rsidP="003F317E">
            <w:pPr>
              <w:tabs>
                <w:tab w:val="left" w:pos="7020"/>
              </w:tabs>
              <w:rPr>
                <w:b/>
                <w:sz w:val="20"/>
                <w:lang w:val="fr-FR"/>
              </w:rPr>
            </w:pPr>
            <w:r w:rsidRPr="003F317E">
              <w:rPr>
                <w:b/>
                <w:sz w:val="20"/>
                <w:lang w:val="fr-FR"/>
              </w:rPr>
              <w:t>5</w:t>
            </w:r>
          </w:p>
        </w:tc>
        <w:tc>
          <w:tcPr>
            <w:tcW w:w="1052" w:type="pct"/>
          </w:tcPr>
          <w:p w14:paraId="3BF11267" w14:textId="77777777" w:rsidR="003F317E" w:rsidRPr="003F317E" w:rsidRDefault="003F317E" w:rsidP="003F317E">
            <w:pPr>
              <w:tabs>
                <w:tab w:val="left" w:pos="7020"/>
              </w:tabs>
              <w:rPr>
                <w:b/>
                <w:sz w:val="20"/>
                <w:lang w:val="fr-FR"/>
              </w:rPr>
            </w:pPr>
            <w:r w:rsidRPr="003F317E">
              <w:rPr>
                <w:b/>
                <w:sz w:val="20"/>
                <w:lang w:val="fr-FR"/>
              </w:rPr>
              <w:t>4-3</w:t>
            </w:r>
          </w:p>
        </w:tc>
        <w:tc>
          <w:tcPr>
            <w:tcW w:w="949" w:type="pct"/>
          </w:tcPr>
          <w:p w14:paraId="2A5BC4A6" w14:textId="77777777" w:rsidR="003F317E" w:rsidRPr="003F317E" w:rsidRDefault="003F317E" w:rsidP="003F317E">
            <w:pPr>
              <w:tabs>
                <w:tab w:val="left" w:pos="7020"/>
              </w:tabs>
              <w:rPr>
                <w:b/>
                <w:sz w:val="20"/>
                <w:lang w:val="fr-FR"/>
              </w:rPr>
            </w:pPr>
            <w:r w:rsidRPr="003F317E">
              <w:rPr>
                <w:b/>
                <w:sz w:val="20"/>
                <w:lang w:val="fr-FR"/>
              </w:rPr>
              <w:t>2-1</w:t>
            </w:r>
          </w:p>
        </w:tc>
        <w:tc>
          <w:tcPr>
            <w:tcW w:w="1195" w:type="pct"/>
          </w:tcPr>
          <w:p w14:paraId="1D93D5DF" w14:textId="77777777" w:rsidR="003F317E" w:rsidRPr="003F317E" w:rsidRDefault="003F317E" w:rsidP="003F317E">
            <w:pPr>
              <w:tabs>
                <w:tab w:val="left" w:pos="7020"/>
              </w:tabs>
              <w:rPr>
                <w:b/>
                <w:sz w:val="20"/>
                <w:lang w:val="fr-FR"/>
              </w:rPr>
            </w:pPr>
            <w:r w:rsidRPr="003F317E">
              <w:rPr>
                <w:b/>
                <w:sz w:val="20"/>
                <w:lang w:val="fr-FR"/>
              </w:rPr>
              <w:t>0</w:t>
            </w:r>
          </w:p>
        </w:tc>
      </w:tr>
      <w:tr w:rsidR="003F317E" w:rsidRPr="003F317E" w14:paraId="6D39465B" w14:textId="77777777" w:rsidTr="001C52B7">
        <w:tc>
          <w:tcPr>
            <w:tcW w:w="833" w:type="pct"/>
          </w:tcPr>
          <w:p w14:paraId="1B48D45A" w14:textId="77777777" w:rsidR="003F317E" w:rsidRPr="003F317E" w:rsidRDefault="003F317E" w:rsidP="003F317E">
            <w:pPr>
              <w:rPr>
                <w:b/>
                <w:sz w:val="20"/>
                <w:lang w:val="fr-FR"/>
              </w:rPr>
            </w:pPr>
            <w:r w:rsidRPr="003F317E">
              <w:rPr>
                <w:b/>
                <w:sz w:val="20"/>
                <w:lang w:val="fr-FR"/>
              </w:rPr>
              <w:t xml:space="preserve">Contenu </w:t>
            </w:r>
          </w:p>
        </w:tc>
        <w:tc>
          <w:tcPr>
            <w:tcW w:w="971" w:type="pct"/>
          </w:tcPr>
          <w:p w14:paraId="540748A0" w14:textId="77777777" w:rsidR="003F317E" w:rsidRPr="003F317E" w:rsidRDefault="003F317E" w:rsidP="003F317E">
            <w:pPr>
              <w:rPr>
                <w:sz w:val="20"/>
                <w:lang w:val="fr-FR"/>
              </w:rPr>
            </w:pPr>
            <w:r w:rsidRPr="003F317E">
              <w:rPr>
                <w:sz w:val="20"/>
                <w:lang w:val="fr-FR"/>
              </w:rPr>
              <w:t xml:space="preserve">L’information présentée est exacte et détaillé. Les sources (au besoin) sont énumérées dans une bibliographie. </w:t>
            </w:r>
          </w:p>
        </w:tc>
        <w:tc>
          <w:tcPr>
            <w:tcW w:w="1052" w:type="pct"/>
          </w:tcPr>
          <w:p w14:paraId="367A0A5A" w14:textId="77777777" w:rsidR="003F317E" w:rsidRPr="003F317E" w:rsidRDefault="003F317E" w:rsidP="003F317E">
            <w:pPr>
              <w:rPr>
                <w:sz w:val="20"/>
                <w:lang w:val="fr-FR"/>
              </w:rPr>
            </w:pPr>
            <w:r w:rsidRPr="003F317E">
              <w:rPr>
                <w:sz w:val="20"/>
                <w:lang w:val="fr-FR"/>
              </w:rPr>
              <w:t>L’information présentée est exacte mais il manque quelques détails. Les sources (au besoin) sont énumérées dans une bibliographie.</w:t>
            </w:r>
          </w:p>
        </w:tc>
        <w:tc>
          <w:tcPr>
            <w:tcW w:w="949" w:type="pct"/>
          </w:tcPr>
          <w:p w14:paraId="02EBEB93" w14:textId="77777777" w:rsidR="003F317E" w:rsidRPr="003F317E" w:rsidRDefault="003F317E" w:rsidP="003F317E">
            <w:pPr>
              <w:rPr>
                <w:sz w:val="20"/>
                <w:lang w:val="fr-FR"/>
              </w:rPr>
            </w:pPr>
            <w:r w:rsidRPr="003F317E">
              <w:rPr>
                <w:sz w:val="20"/>
                <w:lang w:val="fr-FR"/>
              </w:rPr>
              <w:t>L’information est parfois exacte, mais il manque de détails et/ou information importante. Les sources (au besoin) ne sont pas présentées</w:t>
            </w:r>
          </w:p>
        </w:tc>
        <w:tc>
          <w:tcPr>
            <w:tcW w:w="1195" w:type="pct"/>
          </w:tcPr>
          <w:p w14:paraId="2FB927D1" w14:textId="77777777" w:rsidR="003F317E" w:rsidRPr="003F317E" w:rsidRDefault="003F317E" w:rsidP="003F317E">
            <w:pPr>
              <w:rPr>
                <w:sz w:val="20"/>
                <w:lang w:val="fr-FR"/>
              </w:rPr>
            </w:pPr>
            <w:r w:rsidRPr="003F317E">
              <w:rPr>
                <w:sz w:val="20"/>
                <w:lang w:val="fr-FR"/>
              </w:rPr>
              <w:t xml:space="preserve">Aucun travail n’est rendu.  </w:t>
            </w:r>
          </w:p>
        </w:tc>
      </w:tr>
      <w:tr w:rsidR="003F317E" w:rsidRPr="003F317E" w14:paraId="45E34A93" w14:textId="77777777" w:rsidTr="001C52B7">
        <w:tc>
          <w:tcPr>
            <w:tcW w:w="833" w:type="pct"/>
          </w:tcPr>
          <w:p w14:paraId="494D0233" w14:textId="77777777" w:rsidR="003F317E" w:rsidRPr="003F317E" w:rsidRDefault="003F317E" w:rsidP="003F317E">
            <w:pPr>
              <w:rPr>
                <w:b/>
                <w:sz w:val="20"/>
                <w:lang w:val="fr-FR"/>
              </w:rPr>
            </w:pPr>
            <w:r w:rsidRPr="003F317E">
              <w:rPr>
                <w:b/>
                <w:sz w:val="20"/>
                <w:lang w:val="fr-FR"/>
              </w:rPr>
              <w:t>Qualité de la langue</w:t>
            </w:r>
          </w:p>
        </w:tc>
        <w:tc>
          <w:tcPr>
            <w:tcW w:w="971" w:type="pct"/>
          </w:tcPr>
          <w:p w14:paraId="2A5A4328" w14:textId="77777777" w:rsidR="003F317E" w:rsidRPr="003F317E" w:rsidRDefault="003F317E" w:rsidP="003F317E">
            <w:pPr>
              <w:rPr>
                <w:sz w:val="20"/>
                <w:lang w:val="fr-FR"/>
              </w:rPr>
            </w:pPr>
            <w:r w:rsidRPr="003F317E">
              <w:rPr>
                <w:sz w:val="20"/>
                <w:lang w:val="fr-FR"/>
              </w:rPr>
              <w:t>La langue est soignée, il n’y a très peu d’erreurs de grammaire et/ ou d’orthographe</w:t>
            </w:r>
          </w:p>
        </w:tc>
        <w:tc>
          <w:tcPr>
            <w:tcW w:w="1052" w:type="pct"/>
          </w:tcPr>
          <w:p w14:paraId="63CF2D32" w14:textId="77777777" w:rsidR="003F317E" w:rsidRPr="003F317E" w:rsidRDefault="003F317E" w:rsidP="003F317E">
            <w:pPr>
              <w:rPr>
                <w:sz w:val="20"/>
                <w:lang w:val="fr-FR"/>
              </w:rPr>
            </w:pPr>
            <w:r w:rsidRPr="003F317E">
              <w:rPr>
                <w:sz w:val="20"/>
                <w:lang w:val="fr-FR"/>
              </w:rPr>
              <w:t xml:space="preserve">La langue est pour la plupart exacte, avec quelques erreurs typiques qui n’empêchent pas à la compréhension. </w:t>
            </w:r>
          </w:p>
        </w:tc>
        <w:tc>
          <w:tcPr>
            <w:tcW w:w="949" w:type="pct"/>
          </w:tcPr>
          <w:p w14:paraId="1E05C4F0" w14:textId="77777777" w:rsidR="003F317E" w:rsidRPr="003F317E" w:rsidRDefault="003F317E" w:rsidP="003F317E">
            <w:pPr>
              <w:rPr>
                <w:sz w:val="20"/>
                <w:lang w:val="fr-FR"/>
              </w:rPr>
            </w:pPr>
            <w:r w:rsidRPr="003F317E">
              <w:rPr>
                <w:sz w:val="20"/>
                <w:lang w:val="fr-FR"/>
              </w:rPr>
              <w:t xml:space="preserve">Il y a plusieurs fautes typiques qui rendent le texte parfois difficile à comprendre. </w:t>
            </w:r>
          </w:p>
        </w:tc>
        <w:tc>
          <w:tcPr>
            <w:tcW w:w="1195" w:type="pct"/>
          </w:tcPr>
          <w:p w14:paraId="5E60E2A2" w14:textId="77777777" w:rsidR="003F317E" w:rsidRPr="003F317E" w:rsidRDefault="003F317E" w:rsidP="003F317E">
            <w:pPr>
              <w:rPr>
                <w:sz w:val="20"/>
                <w:lang w:val="fr-FR"/>
              </w:rPr>
            </w:pPr>
            <w:r w:rsidRPr="003F317E">
              <w:rPr>
                <w:sz w:val="20"/>
                <w:lang w:val="fr-FR"/>
              </w:rPr>
              <w:t xml:space="preserve">Aucun travail n’est rendu.  </w:t>
            </w:r>
          </w:p>
        </w:tc>
      </w:tr>
      <w:tr w:rsidR="003F317E" w:rsidRPr="003F317E" w14:paraId="15D7B447" w14:textId="77777777" w:rsidTr="001C52B7">
        <w:tc>
          <w:tcPr>
            <w:tcW w:w="833" w:type="pct"/>
          </w:tcPr>
          <w:p w14:paraId="3BB0CE8E" w14:textId="77777777" w:rsidR="003F317E" w:rsidRPr="00183529" w:rsidRDefault="003F317E" w:rsidP="003F317E">
            <w:pPr>
              <w:tabs>
                <w:tab w:val="left" w:pos="7020"/>
              </w:tabs>
              <w:rPr>
                <w:b/>
                <w:sz w:val="20"/>
                <w:lang w:val="fr-FR"/>
              </w:rPr>
            </w:pPr>
            <w:r w:rsidRPr="00183529">
              <w:rPr>
                <w:b/>
                <w:sz w:val="20"/>
                <w:lang w:val="fr-FR"/>
              </w:rPr>
              <w:t xml:space="preserve">L’analyse </w:t>
            </w:r>
          </w:p>
        </w:tc>
        <w:tc>
          <w:tcPr>
            <w:tcW w:w="971" w:type="pct"/>
          </w:tcPr>
          <w:p w14:paraId="08F0FFAC" w14:textId="77777777" w:rsidR="003F317E" w:rsidRPr="003F317E" w:rsidRDefault="003F317E" w:rsidP="003F317E">
            <w:pPr>
              <w:tabs>
                <w:tab w:val="left" w:pos="7020"/>
              </w:tabs>
              <w:rPr>
                <w:sz w:val="20"/>
                <w:lang w:val="fr-FR"/>
              </w:rPr>
            </w:pPr>
            <w:r w:rsidRPr="003F317E">
              <w:rPr>
                <w:sz w:val="20"/>
                <w:lang w:val="fr-FR"/>
              </w:rPr>
              <w:t xml:space="preserve">Le roman est analysé de façon approprié et des perspectives diverses sont présentées </w:t>
            </w:r>
          </w:p>
        </w:tc>
        <w:tc>
          <w:tcPr>
            <w:tcW w:w="1052" w:type="pct"/>
          </w:tcPr>
          <w:p w14:paraId="208D140C" w14:textId="77777777" w:rsidR="003F317E" w:rsidRPr="003F317E" w:rsidRDefault="003F317E" w:rsidP="003F317E">
            <w:pPr>
              <w:tabs>
                <w:tab w:val="left" w:pos="7020"/>
              </w:tabs>
              <w:rPr>
                <w:sz w:val="20"/>
                <w:lang w:val="fr-FR"/>
              </w:rPr>
            </w:pPr>
            <w:r w:rsidRPr="003F317E">
              <w:rPr>
                <w:sz w:val="20"/>
                <w:lang w:val="fr-FR"/>
              </w:rPr>
              <w:t xml:space="preserve">Quelques analyses sont présentées, mais il manque de profondeur, détails, perspectives, etc.  </w:t>
            </w:r>
          </w:p>
        </w:tc>
        <w:tc>
          <w:tcPr>
            <w:tcW w:w="949" w:type="pct"/>
          </w:tcPr>
          <w:p w14:paraId="5F46CA6D" w14:textId="77777777" w:rsidR="003F317E" w:rsidRPr="003F317E" w:rsidRDefault="003F317E" w:rsidP="003F317E">
            <w:pPr>
              <w:tabs>
                <w:tab w:val="left" w:pos="7020"/>
              </w:tabs>
              <w:rPr>
                <w:sz w:val="20"/>
                <w:lang w:val="fr-FR"/>
              </w:rPr>
            </w:pPr>
            <w:r w:rsidRPr="003F317E">
              <w:rPr>
                <w:sz w:val="20"/>
                <w:lang w:val="fr-FR"/>
              </w:rPr>
              <w:t xml:space="preserve">L’analyse est minimale. Il manque de détail </w:t>
            </w:r>
          </w:p>
        </w:tc>
        <w:tc>
          <w:tcPr>
            <w:tcW w:w="1195" w:type="pct"/>
          </w:tcPr>
          <w:p w14:paraId="39D0AF09" w14:textId="77777777" w:rsidR="003F317E" w:rsidRPr="003F317E" w:rsidRDefault="003F317E" w:rsidP="003F317E">
            <w:pPr>
              <w:rPr>
                <w:sz w:val="20"/>
                <w:lang w:val="fr-FR"/>
              </w:rPr>
            </w:pPr>
            <w:r w:rsidRPr="003F317E">
              <w:rPr>
                <w:sz w:val="20"/>
                <w:lang w:val="fr-FR"/>
              </w:rPr>
              <w:t xml:space="preserve">Aucun travail n’est rendu.  </w:t>
            </w:r>
          </w:p>
        </w:tc>
      </w:tr>
      <w:tr w:rsidR="001C52B7" w:rsidRPr="003F317E" w14:paraId="6E1D7C37" w14:textId="77777777" w:rsidTr="001C52B7">
        <w:tc>
          <w:tcPr>
            <w:tcW w:w="833" w:type="pct"/>
          </w:tcPr>
          <w:p w14:paraId="0F2BD0A0" w14:textId="024766FE" w:rsidR="001C52B7" w:rsidRPr="00183529" w:rsidRDefault="001C52B7" w:rsidP="00183529">
            <w:pPr>
              <w:tabs>
                <w:tab w:val="left" w:pos="7020"/>
              </w:tabs>
              <w:rPr>
                <w:b/>
                <w:sz w:val="20"/>
                <w:lang w:val="fr-FR"/>
              </w:rPr>
            </w:pPr>
            <w:r>
              <w:rPr>
                <w:b/>
                <w:sz w:val="20"/>
                <w:lang w:val="fr-FR"/>
              </w:rPr>
              <w:t>TOTAL</w:t>
            </w:r>
          </w:p>
        </w:tc>
        <w:tc>
          <w:tcPr>
            <w:tcW w:w="971" w:type="pct"/>
          </w:tcPr>
          <w:p w14:paraId="1EEF52E2" w14:textId="2C74DFDE" w:rsidR="001C52B7" w:rsidRPr="003F317E" w:rsidRDefault="001C52B7" w:rsidP="00183529">
            <w:pPr>
              <w:tabs>
                <w:tab w:val="left" w:pos="7020"/>
              </w:tabs>
              <w:rPr>
                <w:sz w:val="20"/>
                <w:lang w:val="fr-FR"/>
              </w:rPr>
            </w:pPr>
            <w:r>
              <w:rPr>
                <w:sz w:val="20"/>
                <w:lang w:val="fr-FR"/>
              </w:rPr>
              <w:t>/15</w:t>
            </w:r>
          </w:p>
        </w:tc>
        <w:tc>
          <w:tcPr>
            <w:tcW w:w="1052" w:type="pct"/>
          </w:tcPr>
          <w:p w14:paraId="5E4B69E3" w14:textId="40935A8C" w:rsidR="001C52B7" w:rsidRPr="003F317E" w:rsidRDefault="001C52B7" w:rsidP="00183529">
            <w:pPr>
              <w:tabs>
                <w:tab w:val="left" w:pos="7020"/>
              </w:tabs>
              <w:rPr>
                <w:sz w:val="20"/>
                <w:lang w:val="fr-FR"/>
              </w:rPr>
            </w:pPr>
          </w:p>
        </w:tc>
        <w:tc>
          <w:tcPr>
            <w:tcW w:w="949" w:type="pct"/>
          </w:tcPr>
          <w:p w14:paraId="0E2A15BD" w14:textId="70058B74" w:rsidR="001C52B7" w:rsidRPr="003F317E" w:rsidRDefault="001C52B7" w:rsidP="00183529">
            <w:pPr>
              <w:tabs>
                <w:tab w:val="left" w:pos="7020"/>
              </w:tabs>
              <w:rPr>
                <w:sz w:val="20"/>
                <w:lang w:val="fr-FR"/>
              </w:rPr>
            </w:pPr>
          </w:p>
        </w:tc>
        <w:tc>
          <w:tcPr>
            <w:tcW w:w="1195" w:type="pct"/>
          </w:tcPr>
          <w:p w14:paraId="7F90B931" w14:textId="1FC3DA87" w:rsidR="001C52B7" w:rsidRPr="003F317E" w:rsidRDefault="001C52B7" w:rsidP="00183529">
            <w:pPr>
              <w:rPr>
                <w:sz w:val="20"/>
                <w:lang w:val="fr-FR"/>
              </w:rPr>
            </w:pPr>
          </w:p>
        </w:tc>
      </w:tr>
      <w:tr w:rsidR="001C52B7" w:rsidRPr="003F317E" w14:paraId="623FE109" w14:textId="77777777" w:rsidTr="001C52B7">
        <w:tc>
          <w:tcPr>
            <w:tcW w:w="833" w:type="pct"/>
          </w:tcPr>
          <w:p w14:paraId="7C334E13" w14:textId="0352D0D7" w:rsidR="001C52B7" w:rsidRDefault="001C52B7" w:rsidP="00183529">
            <w:pPr>
              <w:tabs>
                <w:tab w:val="left" w:pos="7020"/>
              </w:tabs>
              <w:rPr>
                <w:b/>
                <w:sz w:val="20"/>
                <w:lang w:val="fr-FR"/>
              </w:rPr>
            </w:pPr>
          </w:p>
        </w:tc>
        <w:tc>
          <w:tcPr>
            <w:tcW w:w="4167" w:type="pct"/>
            <w:gridSpan w:val="4"/>
          </w:tcPr>
          <w:p w14:paraId="57473818" w14:textId="03C3A30D" w:rsidR="001C52B7" w:rsidRDefault="001C52B7" w:rsidP="00183529">
            <w:pPr>
              <w:rPr>
                <w:sz w:val="20"/>
                <w:lang w:val="fr-FR"/>
              </w:rPr>
            </w:pPr>
          </w:p>
        </w:tc>
      </w:tr>
    </w:tbl>
    <w:p w14:paraId="47A8FAD3" w14:textId="77777777" w:rsidR="005173FD" w:rsidRPr="00D428BF" w:rsidRDefault="003F317E" w:rsidP="003F317E">
      <w:pPr>
        <w:tabs>
          <w:tab w:val="left" w:pos="7020"/>
        </w:tabs>
        <w:rPr>
          <w:lang w:val="fr-FR"/>
        </w:rPr>
      </w:pPr>
      <w:r>
        <w:rPr>
          <w:lang w:val="fr-FR"/>
        </w:rPr>
        <w:br w:type="page"/>
      </w:r>
    </w:p>
    <w:tbl>
      <w:tblPr>
        <w:tblpPr w:leftFromText="180" w:rightFromText="180" w:vertAnchor="text" w:horzAnchor="page" w:tblpX="1347" w:tblpY="2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1985"/>
        <w:gridCol w:w="1985"/>
        <w:gridCol w:w="1843"/>
        <w:gridCol w:w="1693"/>
      </w:tblGrid>
      <w:tr w:rsidR="003F317E" w:rsidRPr="003F317E" w14:paraId="1CF6E53A" w14:textId="77777777" w:rsidTr="003F317E">
        <w:trPr>
          <w:cantSplit/>
          <w:trHeight w:val="551"/>
        </w:trPr>
        <w:tc>
          <w:tcPr>
            <w:tcW w:w="5000" w:type="pct"/>
            <w:gridSpan w:val="5"/>
          </w:tcPr>
          <w:p w14:paraId="38AB415A" w14:textId="77777777" w:rsidR="003F317E" w:rsidRPr="00183529" w:rsidRDefault="003F317E" w:rsidP="003F317E">
            <w:pPr>
              <w:tabs>
                <w:tab w:val="left" w:pos="4860"/>
                <w:tab w:val="left" w:pos="7020"/>
              </w:tabs>
              <w:jc w:val="center"/>
              <w:rPr>
                <w:b/>
                <w:sz w:val="22"/>
                <w:lang w:val="fr-FR"/>
              </w:rPr>
            </w:pPr>
            <w:r w:rsidRPr="00183529">
              <w:rPr>
                <w:b/>
                <w:sz w:val="22"/>
                <w:lang w:val="fr-FR"/>
              </w:rPr>
              <w:lastRenderedPageBreak/>
              <w:t xml:space="preserve">LA PRESENTATION ORALE             </w:t>
            </w:r>
          </w:p>
        </w:tc>
      </w:tr>
      <w:tr w:rsidR="003F317E" w:rsidRPr="003F317E" w14:paraId="71C82D03" w14:textId="77777777" w:rsidTr="003F317E">
        <w:trPr>
          <w:cantSplit/>
          <w:trHeight w:val="554"/>
        </w:trPr>
        <w:tc>
          <w:tcPr>
            <w:tcW w:w="1090" w:type="pct"/>
          </w:tcPr>
          <w:p w14:paraId="46C49924" w14:textId="77777777" w:rsidR="003F317E" w:rsidRPr="003F317E" w:rsidRDefault="003F317E" w:rsidP="003F317E">
            <w:pPr>
              <w:tabs>
                <w:tab w:val="left" w:pos="4860"/>
                <w:tab w:val="left" w:pos="7020"/>
              </w:tabs>
              <w:rPr>
                <w:b/>
                <w:bCs/>
                <w:sz w:val="20"/>
                <w:lang w:val="fr-FR"/>
              </w:rPr>
            </w:pPr>
            <w:r w:rsidRPr="003F317E">
              <w:rPr>
                <w:b/>
                <w:bCs/>
                <w:sz w:val="20"/>
                <w:lang w:val="fr-FR"/>
              </w:rPr>
              <w:t>Critère</w:t>
            </w:r>
          </w:p>
        </w:tc>
        <w:tc>
          <w:tcPr>
            <w:tcW w:w="1034" w:type="pct"/>
          </w:tcPr>
          <w:p w14:paraId="7F33E752" w14:textId="77777777" w:rsidR="003F317E" w:rsidRPr="003F317E" w:rsidRDefault="003F317E" w:rsidP="003F317E">
            <w:pPr>
              <w:tabs>
                <w:tab w:val="left" w:pos="4860"/>
                <w:tab w:val="left" w:pos="7020"/>
              </w:tabs>
              <w:rPr>
                <w:b/>
                <w:sz w:val="20"/>
                <w:lang w:val="fr-FR"/>
              </w:rPr>
            </w:pPr>
            <w:r w:rsidRPr="003F317E">
              <w:rPr>
                <w:b/>
                <w:sz w:val="20"/>
                <w:lang w:val="fr-FR"/>
              </w:rPr>
              <w:t>5</w:t>
            </w:r>
          </w:p>
        </w:tc>
        <w:tc>
          <w:tcPr>
            <w:tcW w:w="1034" w:type="pct"/>
          </w:tcPr>
          <w:p w14:paraId="053E2E8D" w14:textId="77777777" w:rsidR="003F317E" w:rsidRPr="003F317E" w:rsidRDefault="003F317E" w:rsidP="003F317E">
            <w:pPr>
              <w:tabs>
                <w:tab w:val="left" w:pos="4860"/>
                <w:tab w:val="left" w:pos="7020"/>
              </w:tabs>
              <w:rPr>
                <w:b/>
                <w:sz w:val="20"/>
                <w:lang w:val="fr-FR"/>
              </w:rPr>
            </w:pPr>
            <w:r w:rsidRPr="003F317E">
              <w:rPr>
                <w:b/>
                <w:sz w:val="20"/>
                <w:lang w:val="fr-FR"/>
              </w:rPr>
              <w:t>4-3</w:t>
            </w:r>
          </w:p>
        </w:tc>
        <w:tc>
          <w:tcPr>
            <w:tcW w:w="960" w:type="pct"/>
          </w:tcPr>
          <w:p w14:paraId="3D8C9125" w14:textId="77777777" w:rsidR="003F317E" w:rsidRPr="003F317E" w:rsidRDefault="003F317E" w:rsidP="003F317E">
            <w:pPr>
              <w:tabs>
                <w:tab w:val="left" w:pos="4860"/>
                <w:tab w:val="left" w:pos="7020"/>
              </w:tabs>
              <w:rPr>
                <w:b/>
                <w:sz w:val="20"/>
                <w:lang w:val="fr-FR"/>
              </w:rPr>
            </w:pPr>
            <w:r w:rsidRPr="003F317E">
              <w:rPr>
                <w:b/>
                <w:sz w:val="20"/>
                <w:lang w:val="fr-FR"/>
              </w:rPr>
              <w:t>2-1</w:t>
            </w:r>
          </w:p>
        </w:tc>
        <w:tc>
          <w:tcPr>
            <w:tcW w:w="882" w:type="pct"/>
          </w:tcPr>
          <w:p w14:paraId="54A8FB94" w14:textId="3BBE9FF3" w:rsidR="003F317E" w:rsidRPr="003F317E" w:rsidRDefault="003F317E" w:rsidP="00761DEE">
            <w:pPr>
              <w:tabs>
                <w:tab w:val="center" w:pos="738"/>
              </w:tabs>
              <w:rPr>
                <w:b/>
                <w:sz w:val="20"/>
                <w:lang w:val="fr-FR"/>
              </w:rPr>
            </w:pPr>
            <w:r w:rsidRPr="003F317E">
              <w:rPr>
                <w:b/>
                <w:sz w:val="20"/>
                <w:lang w:val="fr-FR"/>
              </w:rPr>
              <w:t>0</w:t>
            </w:r>
            <w:r w:rsidR="00761DEE">
              <w:rPr>
                <w:b/>
                <w:sz w:val="20"/>
                <w:lang w:val="fr-FR"/>
              </w:rPr>
              <w:tab/>
            </w:r>
          </w:p>
        </w:tc>
      </w:tr>
      <w:tr w:rsidR="003F317E" w:rsidRPr="00B67BC2" w14:paraId="5A26E859" w14:textId="77777777" w:rsidTr="003F317E">
        <w:trPr>
          <w:cantSplit/>
          <w:trHeight w:val="1706"/>
        </w:trPr>
        <w:tc>
          <w:tcPr>
            <w:tcW w:w="1090" w:type="pct"/>
          </w:tcPr>
          <w:p w14:paraId="2773BA89" w14:textId="77777777" w:rsidR="003F317E" w:rsidRPr="003F317E" w:rsidRDefault="003F317E" w:rsidP="003F317E">
            <w:pPr>
              <w:tabs>
                <w:tab w:val="left" w:pos="4860"/>
                <w:tab w:val="left" w:pos="7020"/>
              </w:tabs>
              <w:rPr>
                <w:b/>
                <w:bCs/>
                <w:sz w:val="20"/>
                <w:lang w:val="fr-FR"/>
              </w:rPr>
            </w:pPr>
            <w:r>
              <w:rPr>
                <w:b/>
                <w:bCs/>
                <w:sz w:val="20"/>
                <w:lang w:val="fr-FR"/>
              </w:rPr>
              <w:t>Le vocabulaire</w:t>
            </w:r>
          </w:p>
        </w:tc>
        <w:tc>
          <w:tcPr>
            <w:tcW w:w="1034" w:type="pct"/>
          </w:tcPr>
          <w:p w14:paraId="1DC7E9B8" w14:textId="77777777" w:rsidR="003F317E" w:rsidRPr="003F317E" w:rsidRDefault="003F317E" w:rsidP="003F317E">
            <w:pPr>
              <w:tabs>
                <w:tab w:val="left" w:pos="4860"/>
                <w:tab w:val="left" w:pos="7020"/>
              </w:tabs>
              <w:rPr>
                <w:sz w:val="20"/>
                <w:lang w:val="fr-FR"/>
              </w:rPr>
            </w:pPr>
            <w:r w:rsidRPr="003F317E">
              <w:rPr>
                <w:sz w:val="20"/>
                <w:lang w:val="fr-FR"/>
              </w:rPr>
              <w:t>Détaillé, approprié, varié et sans erreurs</w:t>
            </w:r>
            <w:r>
              <w:rPr>
                <w:sz w:val="20"/>
                <w:lang w:val="fr-FR"/>
              </w:rPr>
              <w:t>.</w:t>
            </w:r>
          </w:p>
        </w:tc>
        <w:tc>
          <w:tcPr>
            <w:tcW w:w="1034" w:type="pct"/>
          </w:tcPr>
          <w:p w14:paraId="195E0A6B" w14:textId="77777777" w:rsidR="003F317E" w:rsidRPr="003F317E" w:rsidRDefault="003F317E" w:rsidP="003F317E">
            <w:pPr>
              <w:tabs>
                <w:tab w:val="left" w:pos="4860"/>
                <w:tab w:val="left" w:pos="7020"/>
              </w:tabs>
              <w:rPr>
                <w:sz w:val="20"/>
                <w:lang w:val="fr-FR"/>
              </w:rPr>
            </w:pPr>
            <w:r w:rsidRPr="003F317E">
              <w:rPr>
                <w:sz w:val="20"/>
                <w:lang w:val="fr-FR"/>
              </w:rPr>
              <w:t>Assez approprié, manque de détails appropriés pour le contexte, contient quelques erreurs non-sérieuses</w:t>
            </w:r>
          </w:p>
        </w:tc>
        <w:tc>
          <w:tcPr>
            <w:tcW w:w="960" w:type="pct"/>
          </w:tcPr>
          <w:p w14:paraId="47C264CA" w14:textId="77777777" w:rsidR="003F317E" w:rsidRPr="003F317E" w:rsidRDefault="003F317E" w:rsidP="003F317E">
            <w:pPr>
              <w:tabs>
                <w:tab w:val="left" w:pos="4860"/>
                <w:tab w:val="left" w:pos="7020"/>
              </w:tabs>
              <w:rPr>
                <w:sz w:val="20"/>
                <w:lang w:val="fr-FR"/>
              </w:rPr>
            </w:pPr>
            <w:r w:rsidRPr="003F317E">
              <w:rPr>
                <w:sz w:val="20"/>
                <w:lang w:val="fr-FR"/>
              </w:rPr>
              <w:t xml:space="preserve">Simple, ou inapproprié pour le contexte, contient de nombreuses fautes et/ou anglicismes. </w:t>
            </w:r>
          </w:p>
        </w:tc>
        <w:tc>
          <w:tcPr>
            <w:tcW w:w="882" w:type="pct"/>
          </w:tcPr>
          <w:p w14:paraId="07A182E3" w14:textId="77777777" w:rsidR="003F317E" w:rsidRPr="003F317E" w:rsidRDefault="003F317E" w:rsidP="003F317E">
            <w:pPr>
              <w:tabs>
                <w:tab w:val="left" w:pos="4860"/>
                <w:tab w:val="left" w:pos="7020"/>
              </w:tabs>
              <w:rPr>
                <w:sz w:val="20"/>
                <w:lang w:val="fr-FR"/>
              </w:rPr>
            </w:pPr>
            <w:r w:rsidRPr="003F317E">
              <w:rPr>
                <w:sz w:val="20"/>
                <w:lang w:val="fr-FR"/>
              </w:rPr>
              <w:t>L’élèv</w:t>
            </w:r>
            <w:r>
              <w:rPr>
                <w:sz w:val="20"/>
                <w:lang w:val="fr-FR"/>
              </w:rPr>
              <w:t>e ne parle pas OU était absent</w:t>
            </w:r>
          </w:p>
        </w:tc>
      </w:tr>
      <w:tr w:rsidR="003F317E" w:rsidRPr="00B67BC2" w14:paraId="52096502" w14:textId="77777777" w:rsidTr="003F317E">
        <w:trPr>
          <w:cantSplit/>
          <w:trHeight w:val="973"/>
        </w:trPr>
        <w:tc>
          <w:tcPr>
            <w:tcW w:w="1090" w:type="pct"/>
          </w:tcPr>
          <w:p w14:paraId="21AC8CC7" w14:textId="77777777" w:rsidR="003F317E" w:rsidRPr="003F317E" w:rsidRDefault="003F317E" w:rsidP="003F317E">
            <w:pPr>
              <w:tabs>
                <w:tab w:val="left" w:pos="4860"/>
                <w:tab w:val="left" w:pos="7020"/>
              </w:tabs>
              <w:rPr>
                <w:b/>
                <w:bCs/>
                <w:sz w:val="20"/>
                <w:lang w:val="fr-FR"/>
              </w:rPr>
            </w:pPr>
            <w:r>
              <w:rPr>
                <w:b/>
                <w:bCs/>
                <w:sz w:val="20"/>
                <w:lang w:val="fr-FR"/>
              </w:rPr>
              <w:t>La prononciation</w:t>
            </w:r>
            <w:r w:rsidRPr="003F317E">
              <w:rPr>
                <w:b/>
                <w:bCs/>
                <w:sz w:val="20"/>
                <w:lang w:val="fr-FR"/>
              </w:rPr>
              <w:t xml:space="preserve"> </w:t>
            </w:r>
          </w:p>
        </w:tc>
        <w:tc>
          <w:tcPr>
            <w:tcW w:w="1034" w:type="pct"/>
          </w:tcPr>
          <w:p w14:paraId="73A17E17" w14:textId="77777777" w:rsidR="003F317E" w:rsidRPr="003F317E" w:rsidRDefault="003F317E" w:rsidP="003F317E">
            <w:pPr>
              <w:tabs>
                <w:tab w:val="left" w:pos="4860"/>
                <w:tab w:val="left" w:pos="7020"/>
              </w:tabs>
              <w:rPr>
                <w:sz w:val="20"/>
                <w:lang w:val="fr-FR"/>
              </w:rPr>
            </w:pPr>
            <w:r w:rsidRPr="003F317E">
              <w:rPr>
                <w:sz w:val="20"/>
                <w:lang w:val="fr-FR"/>
              </w:rPr>
              <w:t>Très claire</w:t>
            </w:r>
          </w:p>
        </w:tc>
        <w:tc>
          <w:tcPr>
            <w:tcW w:w="1034" w:type="pct"/>
          </w:tcPr>
          <w:p w14:paraId="156F235B" w14:textId="77777777" w:rsidR="003F317E" w:rsidRPr="003F317E" w:rsidRDefault="003F317E" w:rsidP="003F317E">
            <w:pPr>
              <w:tabs>
                <w:tab w:val="left" w:pos="4860"/>
                <w:tab w:val="left" w:pos="7020"/>
              </w:tabs>
              <w:rPr>
                <w:sz w:val="20"/>
                <w:lang w:val="fr-FR"/>
              </w:rPr>
            </w:pPr>
            <w:r w:rsidRPr="003F317E">
              <w:rPr>
                <w:sz w:val="20"/>
                <w:lang w:val="fr-FR"/>
              </w:rPr>
              <w:t>Assez claire</w:t>
            </w:r>
          </w:p>
        </w:tc>
        <w:tc>
          <w:tcPr>
            <w:tcW w:w="960" w:type="pct"/>
          </w:tcPr>
          <w:p w14:paraId="63AC1C38" w14:textId="77777777" w:rsidR="003F317E" w:rsidRPr="003F317E" w:rsidRDefault="003F317E" w:rsidP="003F317E">
            <w:pPr>
              <w:tabs>
                <w:tab w:val="left" w:pos="4860"/>
                <w:tab w:val="left" w:pos="7020"/>
              </w:tabs>
              <w:rPr>
                <w:sz w:val="20"/>
                <w:lang w:val="fr-FR"/>
              </w:rPr>
            </w:pPr>
            <w:r w:rsidRPr="003F317E">
              <w:rPr>
                <w:sz w:val="20"/>
                <w:lang w:val="fr-FR"/>
              </w:rPr>
              <w:t>Peu claire</w:t>
            </w:r>
          </w:p>
        </w:tc>
        <w:tc>
          <w:tcPr>
            <w:tcW w:w="882" w:type="pct"/>
          </w:tcPr>
          <w:p w14:paraId="5CC37918" w14:textId="77777777" w:rsidR="003F317E" w:rsidRPr="003F317E" w:rsidRDefault="003F317E" w:rsidP="003F317E">
            <w:pPr>
              <w:tabs>
                <w:tab w:val="left" w:pos="4860"/>
                <w:tab w:val="left" w:pos="7020"/>
              </w:tabs>
              <w:rPr>
                <w:sz w:val="20"/>
                <w:lang w:val="fr-FR"/>
              </w:rPr>
            </w:pPr>
            <w:r w:rsidRPr="003F317E">
              <w:rPr>
                <w:sz w:val="20"/>
                <w:lang w:val="fr-FR"/>
              </w:rPr>
              <w:t xml:space="preserve">L’élève ne parle pas OU était absent. </w:t>
            </w:r>
          </w:p>
        </w:tc>
      </w:tr>
      <w:tr w:rsidR="003F317E" w:rsidRPr="00B67BC2" w14:paraId="3215D5C1" w14:textId="77777777" w:rsidTr="003F317E">
        <w:trPr>
          <w:cantSplit/>
          <w:trHeight w:val="2651"/>
        </w:trPr>
        <w:tc>
          <w:tcPr>
            <w:tcW w:w="1090" w:type="pct"/>
          </w:tcPr>
          <w:p w14:paraId="4D74EF05" w14:textId="77777777" w:rsidR="003F317E" w:rsidRPr="003F317E" w:rsidRDefault="003F317E" w:rsidP="003F317E">
            <w:pPr>
              <w:tabs>
                <w:tab w:val="left" w:pos="4860"/>
                <w:tab w:val="left" w:pos="7020"/>
              </w:tabs>
              <w:rPr>
                <w:b/>
                <w:bCs/>
                <w:sz w:val="20"/>
                <w:lang w:val="fr-FR"/>
              </w:rPr>
            </w:pPr>
            <w:r w:rsidRPr="003F317E">
              <w:rPr>
                <w:b/>
                <w:bCs/>
                <w:sz w:val="20"/>
                <w:lang w:val="fr-FR"/>
              </w:rPr>
              <w:t xml:space="preserve">La grammaire </w:t>
            </w:r>
          </w:p>
          <w:p w14:paraId="1A025EDF" w14:textId="77777777" w:rsidR="003F317E" w:rsidRPr="003F317E" w:rsidRDefault="003F317E" w:rsidP="003F317E">
            <w:pPr>
              <w:tabs>
                <w:tab w:val="left" w:pos="4860"/>
                <w:tab w:val="left" w:pos="7020"/>
              </w:tabs>
              <w:rPr>
                <w:bCs/>
                <w:sz w:val="20"/>
                <w:lang w:val="fr-FR"/>
              </w:rPr>
            </w:pPr>
            <w:r w:rsidRPr="003F317E">
              <w:rPr>
                <w:bCs/>
                <w:sz w:val="20"/>
                <w:lang w:val="fr-FR"/>
              </w:rPr>
              <w:t>FOCUS : (ex : imparfait, pronoms, etc.)</w:t>
            </w:r>
          </w:p>
        </w:tc>
        <w:tc>
          <w:tcPr>
            <w:tcW w:w="1034" w:type="pct"/>
          </w:tcPr>
          <w:p w14:paraId="67FE527F" w14:textId="77777777" w:rsidR="003F317E" w:rsidRPr="003F317E" w:rsidRDefault="003F317E" w:rsidP="003F317E">
            <w:pPr>
              <w:tabs>
                <w:tab w:val="left" w:pos="4860"/>
                <w:tab w:val="left" w:pos="7020"/>
              </w:tabs>
              <w:rPr>
                <w:sz w:val="20"/>
                <w:lang w:val="fr-FR"/>
              </w:rPr>
            </w:pPr>
            <w:r w:rsidRPr="003F317E">
              <w:rPr>
                <w:sz w:val="20"/>
                <w:lang w:val="fr-FR"/>
              </w:rPr>
              <w:t xml:space="preserve">Excellente : les verbes sont bien conjugués est les fautes </w:t>
            </w:r>
            <w:proofErr w:type="gramStart"/>
            <w:r w:rsidRPr="003F317E">
              <w:rPr>
                <w:sz w:val="20"/>
                <w:lang w:val="fr-FR"/>
              </w:rPr>
              <w:t>d’accords(</w:t>
            </w:r>
            <w:proofErr w:type="gramEnd"/>
            <w:r w:rsidRPr="003F317E">
              <w:rPr>
                <w:sz w:val="20"/>
                <w:lang w:val="fr-FR"/>
              </w:rPr>
              <w:t>m/f) sont minimales.</w:t>
            </w:r>
          </w:p>
        </w:tc>
        <w:tc>
          <w:tcPr>
            <w:tcW w:w="1034" w:type="pct"/>
          </w:tcPr>
          <w:p w14:paraId="22AFC8E6" w14:textId="77777777" w:rsidR="003F317E" w:rsidRPr="003F317E" w:rsidRDefault="003F317E" w:rsidP="003F317E">
            <w:pPr>
              <w:tabs>
                <w:tab w:val="left" w:pos="4860"/>
                <w:tab w:val="left" w:pos="7020"/>
              </w:tabs>
              <w:rPr>
                <w:sz w:val="20"/>
                <w:lang w:val="fr-FR"/>
              </w:rPr>
            </w:pPr>
            <w:r w:rsidRPr="003F317E">
              <w:rPr>
                <w:sz w:val="20"/>
                <w:lang w:val="fr-FR"/>
              </w:rPr>
              <w:t xml:space="preserve">Satisfaisant : il y a de nombreuses fautes non-sérieuses.  </w:t>
            </w:r>
          </w:p>
        </w:tc>
        <w:tc>
          <w:tcPr>
            <w:tcW w:w="960" w:type="pct"/>
          </w:tcPr>
          <w:p w14:paraId="4CBAF592" w14:textId="77777777" w:rsidR="003F317E" w:rsidRPr="003F317E" w:rsidRDefault="003F317E" w:rsidP="003F317E">
            <w:pPr>
              <w:tabs>
                <w:tab w:val="left" w:pos="4860"/>
                <w:tab w:val="left" w:pos="7020"/>
              </w:tabs>
              <w:rPr>
                <w:sz w:val="20"/>
                <w:lang w:val="fr-FR"/>
              </w:rPr>
            </w:pPr>
            <w:r w:rsidRPr="003F317E">
              <w:rPr>
                <w:sz w:val="20"/>
                <w:lang w:val="fr-FR"/>
              </w:rPr>
              <w:t xml:space="preserve">In acceptable : il a plusieurs fautes et/ou anglicismes, le français oral n’est pas clair. </w:t>
            </w:r>
          </w:p>
        </w:tc>
        <w:tc>
          <w:tcPr>
            <w:tcW w:w="882" w:type="pct"/>
          </w:tcPr>
          <w:p w14:paraId="3B6BCFF6" w14:textId="77777777" w:rsidR="003F317E" w:rsidRPr="003F317E" w:rsidRDefault="003F317E" w:rsidP="003F317E">
            <w:pPr>
              <w:tabs>
                <w:tab w:val="left" w:pos="4860"/>
                <w:tab w:val="left" w:pos="7020"/>
              </w:tabs>
              <w:rPr>
                <w:sz w:val="20"/>
                <w:lang w:val="fr-FR"/>
              </w:rPr>
            </w:pPr>
            <w:r w:rsidRPr="003F317E">
              <w:rPr>
                <w:sz w:val="20"/>
                <w:lang w:val="fr-FR"/>
              </w:rPr>
              <w:t xml:space="preserve">L’élève ne parle pas OU était absent. </w:t>
            </w:r>
          </w:p>
        </w:tc>
      </w:tr>
      <w:tr w:rsidR="003F317E" w:rsidRPr="00B67BC2" w14:paraId="06AFCD00" w14:textId="77777777" w:rsidTr="003F317E">
        <w:trPr>
          <w:cantSplit/>
        </w:trPr>
        <w:tc>
          <w:tcPr>
            <w:tcW w:w="1090" w:type="pct"/>
          </w:tcPr>
          <w:p w14:paraId="0AB6083C" w14:textId="77777777" w:rsidR="003F317E" w:rsidRPr="003F317E" w:rsidRDefault="003F317E" w:rsidP="003F317E">
            <w:pPr>
              <w:tabs>
                <w:tab w:val="left" w:pos="4860"/>
                <w:tab w:val="left" w:pos="7020"/>
              </w:tabs>
              <w:rPr>
                <w:b/>
                <w:bCs/>
                <w:sz w:val="20"/>
                <w:lang w:val="fr-FR"/>
              </w:rPr>
            </w:pPr>
            <w:r w:rsidRPr="003F317E">
              <w:rPr>
                <w:b/>
                <w:bCs/>
                <w:sz w:val="20"/>
                <w:lang w:val="fr-FR"/>
              </w:rPr>
              <w:t>L’information présentée</w:t>
            </w:r>
          </w:p>
        </w:tc>
        <w:tc>
          <w:tcPr>
            <w:tcW w:w="1034" w:type="pct"/>
          </w:tcPr>
          <w:p w14:paraId="0466A557" w14:textId="77777777" w:rsidR="003F317E" w:rsidRPr="003F317E" w:rsidRDefault="003F317E" w:rsidP="003F317E">
            <w:pPr>
              <w:tabs>
                <w:tab w:val="left" w:pos="4860"/>
                <w:tab w:val="left" w:pos="7020"/>
              </w:tabs>
              <w:rPr>
                <w:sz w:val="20"/>
                <w:lang w:val="fr-FR"/>
              </w:rPr>
            </w:pPr>
            <w:r w:rsidRPr="003F317E">
              <w:rPr>
                <w:sz w:val="20"/>
                <w:lang w:val="fr-FR"/>
              </w:rPr>
              <w:t xml:space="preserve">Très bien préparée, bien réfléchie et présentée de façon clair qui invite la discussion des </w:t>
            </w:r>
          </w:p>
        </w:tc>
        <w:tc>
          <w:tcPr>
            <w:tcW w:w="1034" w:type="pct"/>
          </w:tcPr>
          <w:p w14:paraId="70E1AF47" w14:textId="77777777" w:rsidR="003F317E" w:rsidRPr="003F317E" w:rsidRDefault="003F317E" w:rsidP="003F317E">
            <w:pPr>
              <w:tabs>
                <w:tab w:val="left" w:pos="4860"/>
                <w:tab w:val="left" w:pos="7020"/>
              </w:tabs>
              <w:rPr>
                <w:sz w:val="20"/>
                <w:lang w:val="fr-FR"/>
              </w:rPr>
            </w:pPr>
            <w:r w:rsidRPr="003F317E">
              <w:rPr>
                <w:sz w:val="20"/>
                <w:lang w:val="fr-FR"/>
              </w:rPr>
              <w:t xml:space="preserve">Assez bien préparée. L’information est en lien avec le sujet mais manque de détail. </w:t>
            </w:r>
          </w:p>
        </w:tc>
        <w:tc>
          <w:tcPr>
            <w:tcW w:w="960" w:type="pct"/>
          </w:tcPr>
          <w:p w14:paraId="1D0E2B3C" w14:textId="77777777" w:rsidR="003F317E" w:rsidRPr="003F317E" w:rsidRDefault="003F317E" w:rsidP="003F317E">
            <w:pPr>
              <w:tabs>
                <w:tab w:val="left" w:pos="4860"/>
                <w:tab w:val="left" w:pos="7020"/>
              </w:tabs>
              <w:rPr>
                <w:sz w:val="20"/>
                <w:lang w:val="fr-FR"/>
              </w:rPr>
            </w:pPr>
            <w:r w:rsidRPr="003F317E">
              <w:rPr>
                <w:sz w:val="20"/>
                <w:lang w:val="fr-FR"/>
              </w:rPr>
              <w:t>Inadéquat. L’information est soit PAS en lien avec le sujet ou manque beaucoup de détail.</w:t>
            </w:r>
          </w:p>
        </w:tc>
        <w:tc>
          <w:tcPr>
            <w:tcW w:w="882" w:type="pct"/>
          </w:tcPr>
          <w:p w14:paraId="439D5AC3" w14:textId="77777777" w:rsidR="003F317E" w:rsidRPr="003F317E" w:rsidRDefault="003F317E" w:rsidP="003F317E">
            <w:pPr>
              <w:tabs>
                <w:tab w:val="left" w:pos="4860"/>
                <w:tab w:val="left" w:pos="7020"/>
              </w:tabs>
              <w:rPr>
                <w:sz w:val="20"/>
                <w:lang w:val="fr-FR"/>
              </w:rPr>
            </w:pPr>
            <w:r w:rsidRPr="003F317E">
              <w:rPr>
                <w:sz w:val="20"/>
                <w:lang w:val="fr-FR"/>
              </w:rPr>
              <w:t xml:space="preserve">L’élève ne parle pas OU était absent. </w:t>
            </w:r>
          </w:p>
        </w:tc>
      </w:tr>
      <w:tr w:rsidR="003F317E" w:rsidRPr="00B67BC2" w14:paraId="5735AE1F" w14:textId="77777777" w:rsidTr="003F317E">
        <w:trPr>
          <w:cantSplit/>
        </w:trPr>
        <w:tc>
          <w:tcPr>
            <w:tcW w:w="1090" w:type="pct"/>
          </w:tcPr>
          <w:p w14:paraId="21582A88" w14:textId="77777777" w:rsidR="003F317E" w:rsidRPr="003F317E" w:rsidRDefault="003F317E" w:rsidP="003F317E">
            <w:pPr>
              <w:tabs>
                <w:tab w:val="left" w:pos="4860"/>
                <w:tab w:val="left" w:pos="7020"/>
              </w:tabs>
              <w:rPr>
                <w:b/>
                <w:bCs/>
                <w:sz w:val="20"/>
                <w:lang w:val="fr-FR"/>
              </w:rPr>
            </w:pPr>
            <w:r w:rsidRPr="003F317E">
              <w:rPr>
                <w:b/>
                <w:bCs/>
                <w:sz w:val="20"/>
                <w:lang w:val="fr-FR"/>
              </w:rPr>
              <w:t>Les contributions à la discussion</w:t>
            </w:r>
          </w:p>
        </w:tc>
        <w:tc>
          <w:tcPr>
            <w:tcW w:w="1034" w:type="pct"/>
          </w:tcPr>
          <w:p w14:paraId="4E64595B" w14:textId="77777777" w:rsidR="003F317E" w:rsidRPr="003F317E" w:rsidRDefault="003F317E" w:rsidP="003F317E">
            <w:pPr>
              <w:tabs>
                <w:tab w:val="left" w:pos="4860"/>
                <w:tab w:val="left" w:pos="7020"/>
              </w:tabs>
              <w:rPr>
                <w:sz w:val="20"/>
                <w:lang w:val="fr-FR"/>
              </w:rPr>
            </w:pPr>
            <w:r w:rsidRPr="003F317E">
              <w:rPr>
                <w:sz w:val="20"/>
                <w:lang w:val="fr-FR"/>
              </w:rPr>
              <w:t>L’élève contribue souvent à la conversation en cours avec des commentaires appropriés qui avancent le sujet</w:t>
            </w:r>
            <w:proofErr w:type="gramStart"/>
            <w:r w:rsidRPr="003F317E">
              <w:rPr>
                <w:sz w:val="20"/>
                <w:lang w:val="fr-FR"/>
              </w:rPr>
              <w:t>..</w:t>
            </w:r>
            <w:proofErr w:type="gramEnd"/>
            <w:r w:rsidRPr="003F317E">
              <w:rPr>
                <w:sz w:val="20"/>
                <w:lang w:val="fr-FR"/>
              </w:rPr>
              <w:t xml:space="preserve"> </w:t>
            </w:r>
          </w:p>
        </w:tc>
        <w:tc>
          <w:tcPr>
            <w:tcW w:w="1034" w:type="pct"/>
          </w:tcPr>
          <w:p w14:paraId="7AC4C981" w14:textId="77777777" w:rsidR="003F317E" w:rsidRPr="003F317E" w:rsidRDefault="003F317E" w:rsidP="003F317E">
            <w:pPr>
              <w:tabs>
                <w:tab w:val="left" w:pos="4860"/>
                <w:tab w:val="left" w:pos="7020"/>
              </w:tabs>
              <w:rPr>
                <w:sz w:val="20"/>
                <w:lang w:val="fr-FR"/>
              </w:rPr>
            </w:pPr>
            <w:r w:rsidRPr="003F317E">
              <w:rPr>
                <w:sz w:val="20"/>
                <w:lang w:val="fr-FR"/>
              </w:rPr>
              <w:t>L’élève offre quelques commentaires qui sont pour la plupart perspicaces</w:t>
            </w:r>
          </w:p>
        </w:tc>
        <w:tc>
          <w:tcPr>
            <w:tcW w:w="960" w:type="pct"/>
          </w:tcPr>
          <w:p w14:paraId="6A7344B5" w14:textId="77777777" w:rsidR="003F317E" w:rsidRPr="003F317E" w:rsidRDefault="003F317E" w:rsidP="003F317E">
            <w:pPr>
              <w:tabs>
                <w:tab w:val="left" w:pos="4860"/>
                <w:tab w:val="left" w:pos="7020"/>
              </w:tabs>
              <w:rPr>
                <w:sz w:val="20"/>
                <w:lang w:val="fr-FR"/>
              </w:rPr>
            </w:pPr>
            <w:r w:rsidRPr="003F317E">
              <w:rPr>
                <w:sz w:val="20"/>
                <w:lang w:val="fr-FR"/>
              </w:rPr>
              <w:t xml:space="preserve">L’élève n’offre presque aucun commentaire ET/OU les commentaires ne sont pas appropriés. </w:t>
            </w:r>
          </w:p>
        </w:tc>
        <w:tc>
          <w:tcPr>
            <w:tcW w:w="882" w:type="pct"/>
          </w:tcPr>
          <w:p w14:paraId="631FD4DB" w14:textId="77777777" w:rsidR="003F317E" w:rsidRPr="003F317E" w:rsidRDefault="003F317E" w:rsidP="003F317E">
            <w:pPr>
              <w:tabs>
                <w:tab w:val="left" w:pos="4860"/>
                <w:tab w:val="left" w:pos="7020"/>
              </w:tabs>
              <w:rPr>
                <w:sz w:val="20"/>
                <w:lang w:val="fr-FR"/>
              </w:rPr>
            </w:pPr>
            <w:r w:rsidRPr="003F317E">
              <w:rPr>
                <w:sz w:val="20"/>
                <w:lang w:val="fr-FR"/>
              </w:rPr>
              <w:t xml:space="preserve">L’élève ne parle pas OU était absent. </w:t>
            </w:r>
          </w:p>
        </w:tc>
      </w:tr>
      <w:tr w:rsidR="003F317E" w:rsidRPr="003F317E" w14:paraId="1C420526" w14:textId="77777777" w:rsidTr="003F317E">
        <w:trPr>
          <w:cantSplit/>
        </w:trPr>
        <w:tc>
          <w:tcPr>
            <w:tcW w:w="1090" w:type="pct"/>
          </w:tcPr>
          <w:p w14:paraId="4165CFED" w14:textId="77777777" w:rsidR="003F317E" w:rsidRPr="003F317E" w:rsidRDefault="003F317E" w:rsidP="003F317E">
            <w:pPr>
              <w:tabs>
                <w:tab w:val="left" w:pos="4860"/>
                <w:tab w:val="left" w:pos="7020"/>
              </w:tabs>
              <w:rPr>
                <w:b/>
                <w:bCs/>
                <w:sz w:val="20"/>
                <w:lang w:val="fr-FR"/>
              </w:rPr>
            </w:pPr>
            <w:r w:rsidRPr="003F317E">
              <w:rPr>
                <w:b/>
                <w:bCs/>
                <w:sz w:val="20"/>
                <w:lang w:val="fr-FR"/>
              </w:rPr>
              <w:t>TOTAL</w:t>
            </w:r>
          </w:p>
        </w:tc>
        <w:tc>
          <w:tcPr>
            <w:tcW w:w="3910" w:type="pct"/>
            <w:gridSpan w:val="4"/>
          </w:tcPr>
          <w:p w14:paraId="79E689D1" w14:textId="77777777" w:rsidR="003F317E" w:rsidRPr="003F317E" w:rsidRDefault="003F317E" w:rsidP="003F317E">
            <w:pPr>
              <w:tabs>
                <w:tab w:val="left" w:pos="4860"/>
                <w:tab w:val="left" w:pos="7020"/>
              </w:tabs>
              <w:rPr>
                <w:b/>
                <w:sz w:val="20"/>
                <w:lang w:val="fr-FR"/>
              </w:rPr>
            </w:pPr>
            <w:r w:rsidRPr="003F317E">
              <w:rPr>
                <w:b/>
                <w:sz w:val="20"/>
                <w:lang w:val="fr-FR"/>
              </w:rPr>
              <w:t>/25</w:t>
            </w:r>
          </w:p>
        </w:tc>
      </w:tr>
    </w:tbl>
    <w:p w14:paraId="2BCC3DC6" w14:textId="77777777" w:rsidR="005173FD" w:rsidRPr="00D428BF" w:rsidRDefault="005173FD" w:rsidP="005173FD">
      <w:pPr>
        <w:tabs>
          <w:tab w:val="left" w:pos="7020"/>
        </w:tabs>
        <w:rPr>
          <w:b/>
          <w:bCs/>
          <w:lang w:val="fr-FR"/>
        </w:rPr>
      </w:pPr>
    </w:p>
    <w:p w14:paraId="556AACE5" w14:textId="77777777" w:rsidR="005173FD" w:rsidRPr="00D428BF" w:rsidRDefault="005173FD" w:rsidP="005173FD">
      <w:pPr>
        <w:tabs>
          <w:tab w:val="left" w:pos="4860"/>
          <w:tab w:val="left" w:pos="7020"/>
        </w:tabs>
        <w:rPr>
          <w:b/>
          <w:bCs/>
          <w:lang w:val="fr-FR"/>
        </w:rPr>
      </w:pPr>
    </w:p>
    <w:p w14:paraId="66037572" w14:textId="77777777" w:rsidR="00F25FC0" w:rsidRPr="00D428BF" w:rsidRDefault="00F25FC0" w:rsidP="005173FD">
      <w:pPr>
        <w:tabs>
          <w:tab w:val="left" w:pos="2160"/>
        </w:tabs>
        <w:rPr>
          <w:rFonts w:ascii="Cambria" w:hAnsi="Cambria"/>
          <w:lang w:val="fr-FR"/>
        </w:rPr>
      </w:pPr>
    </w:p>
    <w:sectPr w:rsidR="00F25FC0" w:rsidRPr="00D428BF" w:rsidSect="00F25FC0">
      <w:headerReference w:type="default" r:id="rId10"/>
      <w:footerReference w:type="even" r:id="rId11"/>
      <w:footerReference w:type="default" r:id="rId12"/>
      <w:pgSz w:w="12240" w:h="15840"/>
      <w:pgMar w:top="1800" w:right="1440" w:bottom="180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D090C" w14:textId="77777777" w:rsidR="001065E6" w:rsidRDefault="001065E6" w:rsidP="000B2B25">
      <w:pPr>
        <w:spacing w:after="0"/>
      </w:pPr>
      <w:r>
        <w:separator/>
      </w:r>
    </w:p>
  </w:endnote>
  <w:endnote w:type="continuationSeparator" w:id="0">
    <w:p w14:paraId="484F6245" w14:textId="77777777" w:rsidR="001065E6" w:rsidRDefault="001065E6" w:rsidP="000B2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5361" w14:textId="77777777" w:rsidR="00761DEE" w:rsidRDefault="001065E6">
    <w:pPr>
      <w:pStyle w:val="Footer"/>
    </w:pPr>
    <w:sdt>
      <w:sdtPr>
        <w:id w:val="969400743"/>
        <w:placeholder>
          <w:docPart w:val="8B883F65D7B893439E48165C3F6A4939"/>
        </w:placeholder>
        <w:temporary/>
        <w:showingPlcHdr/>
      </w:sdtPr>
      <w:sdtEndPr/>
      <w:sdtContent>
        <w:r w:rsidR="00761DEE">
          <w:t>[Type text]</w:t>
        </w:r>
      </w:sdtContent>
    </w:sdt>
    <w:r w:rsidR="00761DEE">
      <w:ptab w:relativeTo="margin" w:alignment="center" w:leader="none"/>
    </w:r>
    <w:sdt>
      <w:sdtPr>
        <w:id w:val="969400748"/>
        <w:placeholder>
          <w:docPart w:val="22D2C9B49773E74BB9673875C613BC7A"/>
        </w:placeholder>
        <w:temporary/>
        <w:showingPlcHdr/>
      </w:sdtPr>
      <w:sdtEndPr/>
      <w:sdtContent>
        <w:r w:rsidR="00761DEE">
          <w:t>[Type text]</w:t>
        </w:r>
      </w:sdtContent>
    </w:sdt>
    <w:r w:rsidR="00761DEE">
      <w:ptab w:relativeTo="margin" w:alignment="right" w:leader="none"/>
    </w:r>
    <w:sdt>
      <w:sdtPr>
        <w:id w:val="969400753"/>
        <w:placeholder>
          <w:docPart w:val="0D668C9C903DF74FAE00F72A0B84908B"/>
        </w:placeholder>
        <w:temporary/>
        <w:showingPlcHdr/>
      </w:sdtPr>
      <w:sdtEndPr/>
      <w:sdtContent>
        <w:r w:rsidR="00761DE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4D02" w14:textId="77777777" w:rsidR="00761DEE" w:rsidRDefault="00761DEE" w:rsidP="00F25FC0">
    <w:pPr>
      <w:pStyle w:val="Footer"/>
      <w:ind w:left="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18CA2" w14:textId="77777777" w:rsidR="001065E6" w:rsidRDefault="001065E6" w:rsidP="000B2B25">
      <w:pPr>
        <w:spacing w:after="0"/>
      </w:pPr>
      <w:r>
        <w:separator/>
      </w:r>
    </w:p>
  </w:footnote>
  <w:footnote w:type="continuationSeparator" w:id="0">
    <w:p w14:paraId="2C0CC2EC" w14:textId="77777777" w:rsidR="001065E6" w:rsidRDefault="001065E6" w:rsidP="000B2B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75"/>
      <w:gridCol w:w="1937"/>
    </w:tblGrid>
    <w:tr w:rsidR="00B67BC2" w14:paraId="299AAE05" w14:textId="77777777" w:rsidTr="00B67BC2">
      <w:trPr>
        <w:trHeight w:val="288"/>
      </w:trPr>
      <w:sdt>
        <w:sdtPr>
          <w:rPr>
            <w:rFonts w:asciiTheme="majorHAnsi" w:eastAsiaTheme="majorEastAsia" w:hAnsiTheme="majorHAnsi" w:cstheme="majorBidi"/>
            <w:sz w:val="36"/>
            <w:szCs w:val="36"/>
            <w:lang w:val="fr-CA"/>
          </w:rPr>
          <w:alias w:val="Title"/>
          <w:id w:val="77761602"/>
          <w:placeholder>
            <w:docPart w:val="B7D9E465FE0A419CB47344BEB2DBC8EA"/>
          </w:placeholder>
          <w:dataBinding w:prefixMappings="xmlns:ns0='http://schemas.openxmlformats.org/package/2006/metadata/core-properties' xmlns:ns1='http://purl.org/dc/elements/1.1/'" w:xpath="/ns0:coreProperties[1]/ns1:title[1]" w:storeItemID="{6C3C8BC8-F283-45AE-878A-BAB7291924A1}"/>
          <w:text/>
        </w:sdtPr>
        <w:sdtContent>
          <w:tc>
            <w:tcPr>
              <w:tcW w:w="7675" w:type="dxa"/>
            </w:tcPr>
            <w:p w14:paraId="5403E7CE" w14:textId="72AD6A11" w:rsidR="00B67BC2" w:rsidRPr="00B67BC2" w:rsidRDefault="00B67BC2" w:rsidP="00B67BC2">
              <w:pPr>
                <w:pStyle w:val="Header"/>
                <w:jc w:val="right"/>
                <w:rPr>
                  <w:rFonts w:asciiTheme="majorHAnsi" w:eastAsiaTheme="majorEastAsia" w:hAnsiTheme="majorHAnsi" w:cstheme="majorBidi"/>
                  <w:sz w:val="36"/>
                  <w:szCs w:val="36"/>
                  <w:lang w:val="fr-CA"/>
                </w:rPr>
              </w:pPr>
              <w:r w:rsidRPr="00B67BC2">
                <w:rPr>
                  <w:rFonts w:asciiTheme="majorHAnsi" w:eastAsiaTheme="majorEastAsia" w:hAnsiTheme="majorHAnsi" w:cstheme="majorBidi"/>
                  <w:sz w:val="36"/>
                  <w:szCs w:val="36"/>
                  <w:lang w:val="fr-CA"/>
                </w:rPr>
                <w:t xml:space="preserve">FraL9 – Les </w:t>
              </w:r>
              <w:r>
                <w:rPr>
                  <w:rFonts w:asciiTheme="majorHAnsi" w:eastAsiaTheme="majorEastAsia" w:hAnsiTheme="majorHAnsi" w:cstheme="majorBidi"/>
                  <w:sz w:val="36"/>
                  <w:szCs w:val="36"/>
                  <w:lang w:val="fr-CA"/>
                </w:rPr>
                <w:t>Bandes Dessin</w:t>
              </w:r>
              <w:r>
                <w:rPr>
                  <w:rFonts w:asciiTheme="majorHAnsi" w:eastAsiaTheme="majorEastAsia" w:hAnsiTheme="majorHAnsi" w:cstheme="majorBidi"/>
                  <w:sz w:val="36"/>
                  <w:szCs w:val="36"/>
                  <w:lang w:val="en-CA"/>
                </w:rPr>
                <w:t>é</w:t>
              </w:r>
              <w:r>
                <w:rPr>
                  <w:rFonts w:asciiTheme="majorHAnsi" w:eastAsiaTheme="majorEastAsia" w:hAnsiTheme="majorHAnsi" w:cstheme="majorBidi"/>
                  <w:sz w:val="36"/>
                  <w:szCs w:val="36"/>
                  <w:lang w:val="fr-CA"/>
                </w:rPr>
                <w: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5E0619B273D4EBAA61B403D01C0339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937" w:type="dxa"/>
            </w:tcPr>
            <w:p w14:paraId="34E0A806" w14:textId="75E035B8" w:rsidR="00B67BC2" w:rsidRDefault="00B67BC2" w:rsidP="00B67BC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Ms. Allen</w:t>
              </w:r>
            </w:p>
          </w:tc>
        </w:sdtContent>
      </w:sdt>
    </w:tr>
  </w:tbl>
  <w:p w14:paraId="349C4930" w14:textId="73C7D359" w:rsidR="00761DEE" w:rsidRDefault="00761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B28"/>
    <w:multiLevelType w:val="hybridMultilevel"/>
    <w:tmpl w:val="2452BD4E"/>
    <w:lvl w:ilvl="0" w:tplc="68C853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D997198"/>
    <w:multiLevelType w:val="hybridMultilevel"/>
    <w:tmpl w:val="A31C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37261"/>
    <w:multiLevelType w:val="hybridMultilevel"/>
    <w:tmpl w:val="62A2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665D0"/>
    <w:multiLevelType w:val="hybridMultilevel"/>
    <w:tmpl w:val="4BD0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60E20"/>
    <w:multiLevelType w:val="hybridMultilevel"/>
    <w:tmpl w:val="2534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A21604"/>
    <w:multiLevelType w:val="hybridMultilevel"/>
    <w:tmpl w:val="ACDA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AE"/>
    <w:rsid w:val="000B2B25"/>
    <w:rsid w:val="001065E6"/>
    <w:rsid w:val="00183529"/>
    <w:rsid w:val="001C52B7"/>
    <w:rsid w:val="003F317E"/>
    <w:rsid w:val="00472991"/>
    <w:rsid w:val="00477DBE"/>
    <w:rsid w:val="004B406C"/>
    <w:rsid w:val="004D254D"/>
    <w:rsid w:val="005173FD"/>
    <w:rsid w:val="00676BAE"/>
    <w:rsid w:val="00761DEE"/>
    <w:rsid w:val="008A13FD"/>
    <w:rsid w:val="00A02A5B"/>
    <w:rsid w:val="00B507A7"/>
    <w:rsid w:val="00B67BC2"/>
    <w:rsid w:val="00D428BF"/>
    <w:rsid w:val="00DB3F2A"/>
    <w:rsid w:val="00DB502F"/>
    <w:rsid w:val="00F2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52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AE"/>
    <w:pPr>
      <w:spacing w:after="200"/>
    </w:pPr>
    <w:rPr>
      <w:rFonts w:eastAsiaTheme="minorHAnsi"/>
    </w:rPr>
  </w:style>
  <w:style w:type="paragraph" w:styleId="Heading1">
    <w:name w:val="heading 1"/>
    <w:basedOn w:val="Normal"/>
    <w:next w:val="Normal"/>
    <w:link w:val="Heading1Char"/>
    <w:qFormat/>
    <w:rsid w:val="005173FD"/>
    <w:pPr>
      <w:keepNext/>
      <w:tabs>
        <w:tab w:val="left" w:pos="7020"/>
      </w:tabs>
      <w:spacing w:after="0"/>
      <w:outlineLvl w:val="0"/>
    </w:pPr>
    <w:rPr>
      <w:rFonts w:ascii="Times New Roman" w:eastAsia="Times New Roman" w:hAnsi="Times New Roman" w:cs="Times New Roman"/>
      <w:b/>
      <w:bCs/>
      <w:lang w:val="fr-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76BAE"/>
    <w:pPr>
      <w:ind w:left="720"/>
      <w:contextualSpacing/>
    </w:pPr>
  </w:style>
  <w:style w:type="table" w:styleId="TableGrid">
    <w:name w:val="Table Grid"/>
    <w:basedOn w:val="TableNormal"/>
    <w:rsid w:val="00676BA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173FD"/>
    <w:rPr>
      <w:rFonts w:ascii="Times New Roman" w:eastAsia="Times New Roman" w:hAnsi="Times New Roman" w:cs="Times New Roman"/>
      <w:b/>
      <w:bCs/>
      <w:lang w:val="fr-CA" w:eastAsia="en-CA"/>
    </w:rPr>
  </w:style>
  <w:style w:type="paragraph" w:styleId="Header">
    <w:name w:val="header"/>
    <w:basedOn w:val="Normal"/>
    <w:link w:val="HeaderChar"/>
    <w:uiPriority w:val="99"/>
    <w:unhideWhenUsed/>
    <w:rsid w:val="000B2B25"/>
    <w:pPr>
      <w:tabs>
        <w:tab w:val="center" w:pos="4320"/>
        <w:tab w:val="right" w:pos="8640"/>
      </w:tabs>
      <w:spacing w:after="0"/>
    </w:pPr>
  </w:style>
  <w:style w:type="character" w:customStyle="1" w:styleId="HeaderChar">
    <w:name w:val="Header Char"/>
    <w:basedOn w:val="DefaultParagraphFont"/>
    <w:link w:val="Header"/>
    <w:uiPriority w:val="99"/>
    <w:rsid w:val="000B2B25"/>
    <w:rPr>
      <w:rFonts w:eastAsiaTheme="minorHAnsi"/>
    </w:rPr>
  </w:style>
  <w:style w:type="paragraph" w:styleId="Footer">
    <w:name w:val="footer"/>
    <w:basedOn w:val="Normal"/>
    <w:link w:val="FooterChar"/>
    <w:uiPriority w:val="99"/>
    <w:unhideWhenUsed/>
    <w:rsid w:val="000B2B25"/>
    <w:pPr>
      <w:tabs>
        <w:tab w:val="center" w:pos="4320"/>
        <w:tab w:val="right" w:pos="8640"/>
      </w:tabs>
      <w:spacing w:after="0"/>
    </w:pPr>
  </w:style>
  <w:style w:type="character" w:customStyle="1" w:styleId="FooterChar">
    <w:name w:val="Footer Char"/>
    <w:basedOn w:val="DefaultParagraphFont"/>
    <w:link w:val="Footer"/>
    <w:uiPriority w:val="99"/>
    <w:rsid w:val="000B2B25"/>
    <w:rPr>
      <w:rFonts w:eastAsiaTheme="minorHAnsi"/>
    </w:rPr>
  </w:style>
  <w:style w:type="character" w:styleId="Hyperlink">
    <w:name w:val="Hyperlink"/>
    <w:basedOn w:val="DefaultParagraphFont"/>
    <w:uiPriority w:val="99"/>
    <w:unhideWhenUsed/>
    <w:rsid w:val="00F25FC0"/>
    <w:rPr>
      <w:color w:val="0000FF" w:themeColor="hyperlink"/>
      <w:u w:val="single"/>
    </w:rPr>
  </w:style>
  <w:style w:type="character" w:styleId="FollowedHyperlink">
    <w:name w:val="FollowedHyperlink"/>
    <w:basedOn w:val="DefaultParagraphFont"/>
    <w:uiPriority w:val="99"/>
    <w:semiHidden/>
    <w:unhideWhenUsed/>
    <w:rsid w:val="00F25FC0"/>
    <w:rPr>
      <w:color w:val="800080" w:themeColor="followedHyperlink"/>
      <w:u w:val="single"/>
    </w:rPr>
  </w:style>
  <w:style w:type="character" w:styleId="CommentReference">
    <w:name w:val="annotation reference"/>
    <w:basedOn w:val="DefaultParagraphFont"/>
    <w:uiPriority w:val="99"/>
    <w:semiHidden/>
    <w:unhideWhenUsed/>
    <w:rsid w:val="00761DEE"/>
    <w:rPr>
      <w:sz w:val="18"/>
      <w:szCs w:val="18"/>
    </w:rPr>
  </w:style>
  <w:style w:type="paragraph" w:styleId="CommentText">
    <w:name w:val="annotation text"/>
    <w:basedOn w:val="Normal"/>
    <w:link w:val="CommentTextChar"/>
    <w:uiPriority w:val="99"/>
    <w:semiHidden/>
    <w:unhideWhenUsed/>
    <w:rsid w:val="00761DEE"/>
  </w:style>
  <w:style w:type="character" w:customStyle="1" w:styleId="CommentTextChar">
    <w:name w:val="Comment Text Char"/>
    <w:basedOn w:val="DefaultParagraphFont"/>
    <w:link w:val="CommentText"/>
    <w:uiPriority w:val="99"/>
    <w:semiHidden/>
    <w:rsid w:val="00761DEE"/>
    <w:rPr>
      <w:rFonts w:eastAsiaTheme="minorHAnsi"/>
    </w:rPr>
  </w:style>
  <w:style w:type="paragraph" w:styleId="CommentSubject">
    <w:name w:val="annotation subject"/>
    <w:basedOn w:val="CommentText"/>
    <w:next w:val="CommentText"/>
    <w:link w:val="CommentSubjectChar"/>
    <w:uiPriority w:val="99"/>
    <w:semiHidden/>
    <w:unhideWhenUsed/>
    <w:rsid w:val="00761DEE"/>
    <w:rPr>
      <w:b/>
      <w:bCs/>
      <w:sz w:val="20"/>
      <w:szCs w:val="20"/>
    </w:rPr>
  </w:style>
  <w:style w:type="character" w:customStyle="1" w:styleId="CommentSubjectChar">
    <w:name w:val="Comment Subject Char"/>
    <w:basedOn w:val="CommentTextChar"/>
    <w:link w:val="CommentSubject"/>
    <w:uiPriority w:val="99"/>
    <w:semiHidden/>
    <w:rsid w:val="00761DEE"/>
    <w:rPr>
      <w:rFonts w:eastAsiaTheme="minorHAnsi"/>
      <w:b/>
      <w:bCs/>
      <w:sz w:val="20"/>
      <w:szCs w:val="20"/>
    </w:rPr>
  </w:style>
  <w:style w:type="paragraph" w:styleId="BalloonText">
    <w:name w:val="Balloon Text"/>
    <w:basedOn w:val="Normal"/>
    <w:link w:val="BalloonTextChar"/>
    <w:uiPriority w:val="99"/>
    <w:semiHidden/>
    <w:unhideWhenUsed/>
    <w:rsid w:val="00761D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DE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AE"/>
    <w:pPr>
      <w:spacing w:after="200"/>
    </w:pPr>
    <w:rPr>
      <w:rFonts w:eastAsiaTheme="minorHAnsi"/>
    </w:rPr>
  </w:style>
  <w:style w:type="paragraph" w:styleId="Heading1">
    <w:name w:val="heading 1"/>
    <w:basedOn w:val="Normal"/>
    <w:next w:val="Normal"/>
    <w:link w:val="Heading1Char"/>
    <w:qFormat/>
    <w:rsid w:val="005173FD"/>
    <w:pPr>
      <w:keepNext/>
      <w:tabs>
        <w:tab w:val="left" w:pos="7020"/>
      </w:tabs>
      <w:spacing w:after="0"/>
      <w:outlineLvl w:val="0"/>
    </w:pPr>
    <w:rPr>
      <w:rFonts w:ascii="Times New Roman" w:eastAsia="Times New Roman" w:hAnsi="Times New Roman" w:cs="Times New Roman"/>
      <w:b/>
      <w:bCs/>
      <w:lang w:val="fr-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76BAE"/>
    <w:pPr>
      <w:ind w:left="720"/>
      <w:contextualSpacing/>
    </w:pPr>
  </w:style>
  <w:style w:type="table" w:styleId="TableGrid">
    <w:name w:val="Table Grid"/>
    <w:basedOn w:val="TableNormal"/>
    <w:rsid w:val="00676BA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173FD"/>
    <w:rPr>
      <w:rFonts w:ascii="Times New Roman" w:eastAsia="Times New Roman" w:hAnsi="Times New Roman" w:cs="Times New Roman"/>
      <w:b/>
      <w:bCs/>
      <w:lang w:val="fr-CA" w:eastAsia="en-CA"/>
    </w:rPr>
  </w:style>
  <w:style w:type="paragraph" w:styleId="Header">
    <w:name w:val="header"/>
    <w:basedOn w:val="Normal"/>
    <w:link w:val="HeaderChar"/>
    <w:uiPriority w:val="99"/>
    <w:unhideWhenUsed/>
    <w:rsid w:val="000B2B25"/>
    <w:pPr>
      <w:tabs>
        <w:tab w:val="center" w:pos="4320"/>
        <w:tab w:val="right" w:pos="8640"/>
      </w:tabs>
      <w:spacing w:after="0"/>
    </w:pPr>
  </w:style>
  <w:style w:type="character" w:customStyle="1" w:styleId="HeaderChar">
    <w:name w:val="Header Char"/>
    <w:basedOn w:val="DefaultParagraphFont"/>
    <w:link w:val="Header"/>
    <w:uiPriority w:val="99"/>
    <w:rsid w:val="000B2B25"/>
    <w:rPr>
      <w:rFonts w:eastAsiaTheme="minorHAnsi"/>
    </w:rPr>
  </w:style>
  <w:style w:type="paragraph" w:styleId="Footer">
    <w:name w:val="footer"/>
    <w:basedOn w:val="Normal"/>
    <w:link w:val="FooterChar"/>
    <w:uiPriority w:val="99"/>
    <w:unhideWhenUsed/>
    <w:rsid w:val="000B2B25"/>
    <w:pPr>
      <w:tabs>
        <w:tab w:val="center" w:pos="4320"/>
        <w:tab w:val="right" w:pos="8640"/>
      </w:tabs>
      <w:spacing w:after="0"/>
    </w:pPr>
  </w:style>
  <w:style w:type="character" w:customStyle="1" w:styleId="FooterChar">
    <w:name w:val="Footer Char"/>
    <w:basedOn w:val="DefaultParagraphFont"/>
    <w:link w:val="Footer"/>
    <w:uiPriority w:val="99"/>
    <w:rsid w:val="000B2B25"/>
    <w:rPr>
      <w:rFonts w:eastAsiaTheme="minorHAnsi"/>
    </w:rPr>
  </w:style>
  <w:style w:type="character" w:styleId="Hyperlink">
    <w:name w:val="Hyperlink"/>
    <w:basedOn w:val="DefaultParagraphFont"/>
    <w:uiPriority w:val="99"/>
    <w:unhideWhenUsed/>
    <w:rsid w:val="00F25FC0"/>
    <w:rPr>
      <w:color w:val="0000FF" w:themeColor="hyperlink"/>
      <w:u w:val="single"/>
    </w:rPr>
  </w:style>
  <w:style w:type="character" w:styleId="FollowedHyperlink">
    <w:name w:val="FollowedHyperlink"/>
    <w:basedOn w:val="DefaultParagraphFont"/>
    <w:uiPriority w:val="99"/>
    <w:semiHidden/>
    <w:unhideWhenUsed/>
    <w:rsid w:val="00F25FC0"/>
    <w:rPr>
      <w:color w:val="800080" w:themeColor="followedHyperlink"/>
      <w:u w:val="single"/>
    </w:rPr>
  </w:style>
  <w:style w:type="character" w:styleId="CommentReference">
    <w:name w:val="annotation reference"/>
    <w:basedOn w:val="DefaultParagraphFont"/>
    <w:uiPriority w:val="99"/>
    <w:semiHidden/>
    <w:unhideWhenUsed/>
    <w:rsid w:val="00761DEE"/>
    <w:rPr>
      <w:sz w:val="18"/>
      <w:szCs w:val="18"/>
    </w:rPr>
  </w:style>
  <w:style w:type="paragraph" w:styleId="CommentText">
    <w:name w:val="annotation text"/>
    <w:basedOn w:val="Normal"/>
    <w:link w:val="CommentTextChar"/>
    <w:uiPriority w:val="99"/>
    <w:semiHidden/>
    <w:unhideWhenUsed/>
    <w:rsid w:val="00761DEE"/>
  </w:style>
  <w:style w:type="character" w:customStyle="1" w:styleId="CommentTextChar">
    <w:name w:val="Comment Text Char"/>
    <w:basedOn w:val="DefaultParagraphFont"/>
    <w:link w:val="CommentText"/>
    <w:uiPriority w:val="99"/>
    <w:semiHidden/>
    <w:rsid w:val="00761DEE"/>
    <w:rPr>
      <w:rFonts w:eastAsiaTheme="minorHAnsi"/>
    </w:rPr>
  </w:style>
  <w:style w:type="paragraph" w:styleId="CommentSubject">
    <w:name w:val="annotation subject"/>
    <w:basedOn w:val="CommentText"/>
    <w:next w:val="CommentText"/>
    <w:link w:val="CommentSubjectChar"/>
    <w:uiPriority w:val="99"/>
    <w:semiHidden/>
    <w:unhideWhenUsed/>
    <w:rsid w:val="00761DEE"/>
    <w:rPr>
      <w:b/>
      <w:bCs/>
      <w:sz w:val="20"/>
      <w:szCs w:val="20"/>
    </w:rPr>
  </w:style>
  <w:style w:type="character" w:customStyle="1" w:styleId="CommentSubjectChar">
    <w:name w:val="Comment Subject Char"/>
    <w:basedOn w:val="CommentTextChar"/>
    <w:link w:val="CommentSubject"/>
    <w:uiPriority w:val="99"/>
    <w:semiHidden/>
    <w:rsid w:val="00761DEE"/>
    <w:rPr>
      <w:rFonts w:eastAsiaTheme="minorHAnsi"/>
      <w:b/>
      <w:bCs/>
      <w:sz w:val="20"/>
      <w:szCs w:val="20"/>
    </w:rPr>
  </w:style>
  <w:style w:type="paragraph" w:styleId="BalloonText">
    <w:name w:val="Balloon Text"/>
    <w:basedOn w:val="Normal"/>
    <w:link w:val="BalloonTextChar"/>
    <w:uiPriority w:val="99"/>
    <w:semiHidden/>
    <w:unhideWhenUsed/>
    <w:rsid w:val="00761D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DE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883F65D7B893439E48165C3F6A4939"/>
        <w:category>
          <w:name w:val="General"/>
          <w:gallery w:val="placeholder"/>
        </w:category>
        <w:types>
          <w:type w:val="bbPlcHdr"/>
        </w:types>
        <w:behaviors>
          <w:behavior w:val="content"/>
        </w:behaviors>
        <w:guid w:val="{1969CA31-97F2-DD42-81E9-78A9CA15DFF3}"/>
      </w:docPartPr>
      <w:docPartBody>
        <w:p w:rsidR="00F47EBD" w:rsidRDefault="00F47EBD" w:rsidP="00F47EBD">
          <w:pPr>
            <w:pStyle w:val="8B883F65D7B893439E48165C3F6A4939"/>
          </w:pPr>
          <w:r>
            <w:t>[Type text]</w:t>
          </w:r>
        </w:p>
      </w:docPartBody>
    </w:docPart>
    <w:docPart>
      <w:docPartPr>
        <w:name w:val="22D2C9B49773E74BB9673875C613BC7A"/>
        <w:category>
          <w:name w:val="General"/>
          <w:gallery w:val="placeholder"/>
        </w:category>
        <w:types>
          <w:type w:val="bbPlcHdr"/>
        </w:types>
        <w:behaviors>
          <w:behavior w:val="content"/>
        </w:behaviors>
        <w:guid w:val="{EAE96CFA-57A3-0D4C-8529-113F8A352EF1}"/>
      </w:docPartPr>
      <w:docPartBody>
        <w:p w:rsidR="00F47EBD" w:rsidRDefault="00F47EBD" w:rsidP="00F47EBD">
          <w:pPr>
            <w:pStyle w:val="22D2C9B49773E74BB9673875C613BC7A"/>
          </w:pPr>
          <w:r>
            <w:t>[Type text]</w:t>
          </w:r>
        </w:p>
      </w:docPartBody>
    </w:docPart>
    <w:docPart>
      <w:docPartPr>
        <w:name w:val="0D668C9C903DF74FAE00F72A0B84908B"/>
        <w:category>
          <w:name w:val="General"/>
          <w:gallery w:val="placeholder"/>
        </w:category>
        <w:types>
          <w:type w:val="bbPlcHdr"/>
        </w:types>
        <w:behaviors>
          <w:behavior w:val="content"/>
        </w:behaviors>
        <w:guid w:val="{075E273F-7153-D745-B2D3-13254E6AD10F}"/>
      </w:docPartPr>
      <w:docPartBody>
        <w:p w:rsidR="00F47EBD" w:rsidRDefault="00F47EBD" w:rsidP="00F47EBD">
          <w:pPr>
            <w:pStyle w:val="0D668C9C903DF74FAE00F72A0B84908B"/>
          </w:pPr>
          <w:r>
            <w:t>[Type text]</w:t>
          </w:r>
        </w:p>
      </w:docPartBody>
    </w:docPart>
    <w:docPart>
      <w:docPartPr>
        <w:name w:val="B7D9E465FE0A419CB47344BEB2DBC8EA"/>
        <w:category>
          <w:name w:val="General"/>
          <w:gallery w:val="placeholder"/>
        </w:category>
        <w:types>
          <w:type w:val="bbPlcHdr"/>
        </w:types>
        <w:behaviors>
          <w:behavior w:val="content"/>
        </w:behaviors>
        <w:guid w:val="{752F791A-FFE0-4D6A-B823-4D4EC3E410E6}"/>
      </w:docPartPr>
      <w:docPartBody>
        <w:p w:rsidR="00000000" w:rsidRDefault="00ED189C" w:rsidP="00ED189C">
          <w:pPr>
            <w:pStyle w:val="B7D9E465FE0A419CB47344BEB2DBC8EA"/>
          </w:pPr>
          <w:r>
            <w:rPr>
              <w:rFonts w:asciiTheme="majorHAnsi" w:eastAsiaTheme="majorEastAsia" w:hAnsiTheme="majorHAnsi" w:cstheme="majorBidi"/>
              <w:sz w:val="36"/>
              <w:szCs w:val="36"/>
            </w:rPr>
            <w:t>[Type the document title]</w:t>
          </w:r>
        </w:p>
      </w:docPartBody>
    </w:docPart>
    <w:docPart>
      <w:docPartPr>
        <w:name w:val="45E0619B273D4EBAA61B403D01C03395"/>
        <w:category>
          <w:name w:val="General"/>
          <w:gallery w:val="placeholder"/>
        </w:category>
        <w:types>
          <w:type w:val="bbPlcHdr"/>
        </w:types>
        <w:behaviors>
          <w:behavior w:val="content"/>
        </w:behaviors>
        <w:guid w:val="{4BE11482-85A1-4CBD-AAF9-4F337C99AFF5}"/>
      </w:docPartPr>
      <w:docPartBody>
        <w:p w:rsidR="00000000" w:rsidRDefault="00ED189C" w:rsidP="00ED189C">
          <w:pPr>
            <w:pStyle w:val="45E0619B273D4EBAA61B403D01C0339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BD"/>
    <w:rsid w:val="00215EA9"/>
    <w:rsid w:val="0079667C"/>
    <w:rsid w:val="00854DE1"/>
    <w:rsid w:val="00ED189C"/>
    <w:rsid w:val="00F47E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12EDDE88CB64DB8EBC69AB4B6EDB4">
    <w:name w:val="41412EDDE88CB64DB8EBC69AB4B6EDB4"/>
    <w:rsid w:val="00F47EBD"/>
  </w:style>
  <w:style w:type="paragraph" w:customStyle="1" w:styleId="244BE9C67892D6408C4EC55F2C527C8F">
    <w:name w:val="244BE9C67892D6408C4EC55F2C527C8F"/>
    <w:rsid w:val="00F47EBD"/>
  </w:style>
  <w:style w:type="paragraph" w:customStyle="1" w:styleId="E22D31CCFEE3FB4AA8C4FA0FA5C17824">
    <w:name w:val="E22D31CCFEE3FB4AA8C4FA0FA5C17824"/>
    <w:rsid w:val="00F47EBD"/>
  </w:style>
  <w:style w:type="paragraph" w:customStyle="1" w:styleId="883B3D9BD0BDA44D93306BE2DC99B139">
    <w:name w:val="883B3D9BD0BDA44D93306BE2DC99B139"/>
    <w:rsid w:val="00F47EBD"/>
  </w:style>
  <w:style w:type="paragraph" w:customStyle="1" w:styleId="28D76690240C73409D5D63D71AC25550">
    <w:name w:val="28D76690240C73409D5D63D71AC25550"/>
    <w:rsid w:val="00F47EBD"/>
  </w:style>
  <w:style w:type="paragraph" w:customStyle="1" w:styleId="B30B7B7BA1D1324A84CA8D314A67EC73">
    <w:name w:val="B30B7B7BA1D1324A84CA8D314A67EC73"/>
    <w:rsid w:val="00F47EBD"/>
  </w:style>
  <w:style w:type="paragraph" w:customStyle="1" w:styleId="8B883F65D7B893439E48165C3F6A4939">
    <w:name w:val="8B883F65D7B893439E48165C3F6A4939"/>
    <w:rsid w:val="00F47EBD"/>
  </w:style>
  <w:style w:type="paragraph" w:customStyle="1" w:styleId="22D2C9B49773E74BB9673875C613BC7A">
    <w:name w:val="22D2C9B49773E74BB9673875C613BC7A"/>
    <w:rsid w:val="00F47EBD"/>
  </w:style>
  <w:style w:type="paragraph" w:customStyle="1" w:styleId="0D668C9C903DF74FAE00F72A0B84908B">
    <w:name w:val="0D668C9C903DF74FAE00F72A0B84908B"/>
    <w:rsid w:val="00F47EBD"/>
  </w:style>
  <w:style w:type="paragraph" w:customStyle="1" w:styleId="2438C4339FEC1A4D919E168C7A8EC7C0">
    <w:name w:val="2438C4339FEC1A4D919E168C7A8EC7C0"/>
    <w:rsid w:val="00F47EBD"/>
  </w:style>
  <w:style w:type="paragraph" w:customStyle="1" w:styleId="0B0851BA68C684418521AB3644F90395">
    <w:name w:val="0B0851BA68C684418521AB3644F90395"/>
    <w:rsid w:val="00F47EBD"/>
  </w:style>
  <w:style w:type="paragraph" w:customStyle="1" w:styleId="9A677CDAA072344E9EF97C6B0AFF3EE2">
    <w:name w:val="9A677CDAA072344E9EF97C6B0AFF3EE2"/>
    <w:rsid w:val="00F47EBD"/>
  </w:style>
  <w:style w:type="paragraph" w:customStyle="1" w:styleId="B7D9E465FE0A419CB47344BEB2DBC8EA">
    <w:name w:val="B7D9E465FE0A419CB47344BEB2DBC8EA"/>
    <w:rsid w:val="00ED189C"/>
    <w:pPr>
      <w:spacing w:after="200" w:line="276" w:lineRule="auto"/>
    </w:pPr>
    <w:rPr>
      <w:sz w:val="22"/>
      <w:szCs w:val="22"/>
      <w:lang w:eastAsia="en-CA"/>
    </w:rPr>
  </w:style>
  <w:style w:type="paragraph" w:customStyle="1" w:styleId="45E0619B273D4EBAA61B403D01C03395">
    <w:name w:val="45E0619B273D4EBAA61B403D01C03395"/>
    <w:rsid w:val="00ED189C"/>
    <w:pPr>
      <w:spacing w:after="200" w:line="276" w:lineRule="auto"/>
    </w:pPr>
    <w:rPr>
      <w:sz w:val="22"/>
      <w:szCs w:val="22"/>
      <w:lang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12EDDE88CB64DB8EBC69AB4B6EDB4">
    <w:name w:val="41412EDDE88CB64DB8EBC69AB4B6EDB4"/>
    <w:rsid w:val="00F47EBD"/>
  </w:style>
  <w:style w:type="paragraph" w:customStyle="1" w:styleId="244BE9C67892D6408C4EC55F2C527C8F">
    <w:name w:val="244BE9C67892D6408C4EC55F2C527C8F"/>
    <w:rsid w:val="00F47EBD"/>
  </w:style>
  <w:style w:type="paragraph" w:customStyle="1" w:styleId="E22D31CCFEE3FB4AA8C4FA0FA5C17824">
    <w:name w:val="E22D31CCFEE3FB4AA8C4FA0FA5C17824"/>
    <w:rsid w:val="00F47EBD"/>
  </w:style>
  <w:style w:type="paragraph" w:customStyle="1" w:styleId="883B3D9BD0BDA44D93306BE2DC99B139">
    <w:name w:val="883B3D9BD0BDA44D93306BE2DC99B139"/>
    <w:rsid w:val="00F47EBD"/>
  </w:style>
  <w:style w:type="paragraph" w:customStyle="1" w:styleId="28D76690240C73409D5D63D71AC25550">
    <w:name w:val="28D76690240C73409D5D63D71AC25550"/>
    <w:rsid w:val="00F47EBD"/>
  </w:style>
  <w:style w:type="paragraph" w:customStyle="1" w:styleId="B30B7B7BA1D1324A84CA8D314A67EC73">
    <w:name w:val="B30B7B7BA1D1324A84CA8D314A67EC73"/>
    <w:rsid w:val="00F47EBD"/>
  </w:style>
  <w:style w:type="paragraph" w:customStyle="1" w:styleId="8B883F65D7B893439E48165C3F6A4939">
    <w:name w:val="8B883F65D7B893439E48165C3F6A4939"/>
    <w:rsid w:val="00F47EBD"/>
  </w:style>
  <w:style w:type="paragraph" w:customStyle="1" w:styleId="22D2C9B49773E74BB9673875C613BC7A">
    <w:name w:val="22D2C9B49773E74BB9673875C613BC7A"/>
    <w:rsid w:val="00F47EBD"/>
  </w:style>
  <w:style w:type="paragraph" w:customStyle="1" w:styleId="0D668C9C903DF74FAE00F72A0B84908B">
    <w:name w:val="0D668C9C903DF74FAE00F72A0B84908B"/>
    <w:rsid w:val="00F47EBD"/>
  </w:style>
  <w:style w:type="paragraph" w:customStyle="1" w:styleId="2438C4339FEC1A4D919E168C7A8EC7C0">
    <w:name w:val="2438C4339FEC1A4D919E168C7A8EC7C0"/>
    <w:rsid w:val="00F47EBD"/>
  </w:style>
  <w:style w:type="paragraph" w:customStyle="1" w:styleId="0B0851BA68C684418521AB3644F90395">
    <w:name w:val="0B0851BA68C684418521AB3644F90395"/>
    <w:rsid w:val="00F47EBD"/>
  </w:style>
  <w:style w:type="paragraph" w:customStyle="1" w:styleId="9A677CDAA072344E9EF97C6B0AFF3EE2">
    <w:name w:val="9A677CDAA072344E9EF97C6B0AFF3EE2"/>
    <w:rsid w:val="00F47EBD"/>
  </w:style>
  <w:style w:type="paragraph" w:customStyle="1" w:styleId="B7D9E465FE0A419CB47344BEB2DBC8EA">
    <w:name w:val="B7D9E465FE0A419CB47344BEB2DBC8EA"/>
    <w:rsid w:val="00ED189C"/>
    <w:pPr>
      <w:spacing w:after="200" w:line="276" w:lineRule="auto"/>
    </w:pPr>
    <w:rPr>
      <w:sz w:val="22"/>
      <w:szCs w:val="22"/>
      <w:lang w:eastAsia="en-CA"/>
    </w:rPr>
  </w:style>
  <w:style w:type="paragraph" w:customStyle="1" w:styleId="45E0619B273D4EBAA61B403D01C03395">
    <w:name w:val="45E0619B273D4EBAA61B403D01C03395"/>
    <w:rsid w:val="00ED189C"/>
    <w:pPr>
      <w:spacing w:after="200" w:line="276" w:lineRule="auto"/>
    </w:pPr>
    <w:rPr>
      <w:sz w:val="22"/>
      <w:szCs w:val="2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Ms. Allen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FAAEB5-12B1-4FDD-AE13-20EB2420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FraL9 – Les Bandes Dessinées</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FraL9 – Les Bandes Dessinées</dc:title>
  <dc:creator>Laura Stewart</dc:creator>
  <cp:lastModifiedBy>Windows User</cp:lastModifiedBy>
  <cp:revision>3</cp:revision>
  <cp:lastPrinted>2015-04-08T01:14:00Z</cp:lastPrinted>
  <dcterms:created xsi:type="dcterms:W3CDTF">2016-11-22T18:22:00Z</dcterms:created>
  <dcterms:modified xsi:type="dcterms:W3CDTF">2016-11-22T21:07:00Z</dcterms:modified>
</cp:coreProperties>
</file>